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C0" w:rsidRDefault="00B303C0" w:rsidP="00B37882">
      <w:pPr>
        <w:jc w:val="center"/>
        <w:rPr>
          <w:b/>
          <w:bCs/>
        </w:rPr>
      </w:pPr>
    </w:p>
    <w:p w:rsidR="00B303C0" w:rsidRDefault="00B303C0" w:rsidP="00B303C0">
      <w:r>
        <w:rPr>
          <w:noProof/>
        </w:rPr>
        <w:drawing>
          <wp:anchor distT="0" distB="0" distL="114935" distR="114935" simplePos="0" relativeHeight="251659264" behindDoc="1" locked="0" layoutInCell="1" allowOverlap="1">
            <wp:simplePos x="0" y="0"/>
            <wp:positionH relativeFrom="column">
              <wp:posOffset>2522847</wp:posOffset>
            </wp:positionH>
            <wp:positionV relativeFrom="paragraph">
              <wp:posOffset>12484</wp:posOffset>
            </wp:positionV>
            <wp:extent cx="995549" cy="943583"/>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946" cy="946803"/>
                    </a:xfrm>
                    <a:prstGeom prst="rect">
                      <a:avLst/>
                    </a:prstGeom>
                    <a:solidFill>
                      <a:srgbClr val="FFFFFF"/>
                    </a:solidFill>
                    <a:ln>
                      <a:noFill/>
                    </a:ln>
                  </pic:spPr>
                </pic:pic>
              </a:graphicData>
            </a:graphic>
          </wp:anchor>
        </w:drawing>
      </w:r>
    </w:p>
    <w:p w:rsidR="00B303C0" w:rsidRDefault="00B303C0" w:rsidP="00B303C0">
      <w:pPr>
        <w:suppressAutoHyphens/>
        <w:rPr>
          <w:b/>
          <w:sz w:val="20"/>
          <w:szCs w:val="28"/>
          <w:lang w:eastAsia="ar-SA"/>
        </w:rPr>
      </w:pPr>
      <w:r>
        <w:rPr>
          <w:sz w:val="20"/>
          <w:szCs w:val="28"/>
          <w:lang w:eastAsia="ar-SA"/>
        </w:rPr>
        <w:tab/>
      </w:r>
      <w:r>
        <w:rPr>
          <w:b/>
          <w:sz w:val="20"/>
          <w:szCs w:val="28"/>
          <w:lang w:eastAsia="ar-SA"/>
        </w:rPr>
        <w:t>РЕСПУБЛИКА АДЫГЕЯ                                                                 АДЫГЭ РЕСПУБЛИК</w:t>
      </w:r>
    </w:p>
    <w:p w:rsidR="00B303C0" w:rsidRDefault="00291DBF" w:rsidP="00B303C0">
      <w:pPr>
        <w:suppressAutoHyphens/>
        <w:rPr>
          <w:b/>
          <w:sz w:val="20"/>
          <w:szCs w:val="28"/>
          <w:lang w:eastAsia="ar-SA"/>
        </w:rPr>
      </w:pPr>
      <w:r w:rsidRPr="00291DBF">
        <w:rPr>
          <w:rFonts w:ascii="Calibri" w:hAnsi="Calibri"/>
          <w:noProof/>
          <w:sz w:val="22"/>
        </w:rPr>
        <w:pict>
          <v:line id="Прямая соединительная линия 3" o:spid="_x0000_s1026" style="position:absolute;z-index:251661312;visibility:visibl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seWAIAAGg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BXb9seWAIAAGgEAAAOAAAAAAAAAAAAAAAAAC4CAABkcnMvZTJvRG9jLnhtbFBLAQIt&#10;ABQABgAIAAAAIQCcnz1K2wAAAAYBAAAPAAAAAAAAAAAAAAAAALIEAABkcnMvZG93bnJldi54bWxQ&#10;SwUGAAAAAAQABADzAAAAugUAAAAA&#10;" strokeweight=".35mm">
            <v:stroke joinstyle="miter"/>
          </v:line>
        </w:pict>
      </w:r>
      <w:r w:rsidRPr="00291DBF">
        <w:rPr>
          <w:rFonts w:ascii="Calibri" w:hAnsi="Calibri"/>
          <w:noProof/>
          <w:sz w:val="22"/>
        </w:rPr>
        <w:pict>
          <v:line id="Прямая соединительная линия 2" o:spid="_x0000_s1027" style="position:absolute;flip:y;z-index:251660288;visibility:visibl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" strokeweight=".35mm">
            <v:stroke joinstyle="miter"/>
          </v:line>
        </w:pict>
      </w:r>
    </w:p>
    <w:p w:rsidR="00B303C0" w:rsidRDefault="00B303C0" w:rsidP="00B303C0">
      <w:pPr>
        <w:suppressAutoHyphens/>
        <w:rPr>
          <w:b/>
          <w:sz w:val="20"/>
          <w:szCs w:val="28"/>
          <w:lang w:eastAsia="ar-SA"/>
        </w:rPr>
      </w:pPr>
      <w:r>
        <w:rPr>
          <w:b/>
          <w:sz w:val="20"/>
          <w:szCs w:val="28"/>
          <w:lang w:eastAsia="ar-SA"/>
        </w:rPr>
        <w:t xml:space="preserve">         КОШЕХАБЛЬСКИЙ РАЙОН                                                              КОЩХЬАБЛЭ РАЙОН</w:t>
      </w:r>
    </w:p>
    <w:p w:rsidR="00B303C0" w:rsidRDefault="00B303C0" w:rsidP="00B303C0">
      <w:pPr>
        <w:suppressAutoHyphens/>
        <w:rPr>
          <w:b/>
          <w:sz w:val="20"/>
          <w:szCs w:val="28"/>
          <w:lang w:eastAsia="ar-SA"/>
        </w:rPr>
      </w:pPr>
      <w:r>
        <w:rPr>
          <w:b/>
          <w:sz w:val="20"/>
          <w:szCs w:val="28"/>
          <w:lang w:eastAsia="ar-SA"/>
        </w:rPr>
        <w:t xml:space="preserve">                АДМИНИСТРАЦИЯ                                                         МУНИЦИПАЛЬНЭ ОБРАЗОВАНИЕУ</w:t>
      </w:r>
    </w:p>
    <w:p w:rsidR="00B303C0" w:rsidRDefault="00B303C0" w:rsidP="00B303C0">
      <w:pPr>
        <w:suppressAutoHyphens/>
        <w:rPr>
          <w:b/>
          <w:sz w:val="20"/>
          <w:szCs w:val="28"/>
          <w:lang w:eastAsia="ar-SA"/>
        </w:rPr>
      </w:pPr>
      <w:r>
        <w:rPr>
          <w:b/>
          <w:sz w:val="20"/>
          <w:szCs w:val="28"/>
          <w:lang w:eastAsia="ar-SA"/>
        </w:rPr>
        <w:t>МУНИЦИПАЛЬНОГО ОБРАЗОВАНИЯ                                      «БЛЭЩЭПСЫНЭ КЪОДЖЭ ПСЭУП</w:t>
      </w:r>
      <w:proofErr w:type="gramStart"/>
      <w:r>
        <w:rPr>
          <w:b/>
          <w:sz w:val="20"/>
          <w:szCs w:val="28"/>
          <w:lang w:eastAsia="ar-SA"/>
        </w:rPr>
        <w:t>1</w:t>
      </w:r>
      <w:proofErr w:type="gramEnd"/>
      <w:r>
        <w:rPr>
          <w:b/>
          <w:sz w:val="20"/>
          <w:szCs w:val="28"/>
          <w:lang w:eastAsia="ar-SA"/>
        </w:rPr>
        <w:t>»</w:t>
      </w:r>
    </w:p>
    <w:p w:rsidR="00B303C0" w:rsidRDefault="00B303C0" w:rsidP="00B303C0">
      <w:pPr>
        <w:suppressAutoHyphens/>
        <w:rPr>
          <w:b/>
          <w:sz w:val="20"/>
          <w:szCs w:val="28"/>
          <w:lang w:eastAsia="ar-SA"/>
        </w:rPr>
      </w:pPr>
      <w:r>
        <w:rPr>
          <w:b/>
          <w:sz w:val="20"/>
          <w:szCs w:val="28"/>
          <w:lang w:eastAsia="ar-SA"/>
        </w:rPr>
        <w:t>«БЛЕЧЕПСИНСКОЕ СЕЛЬСКОЕ ПОСЕЛЕНИЕ»                                  ИАДМИНИСТРАЦИЕ</w:t>
      </w:r>
    </w:p>
    <w:p w:rsidR="00B303C0" w:rsidRDefault="00B303C0" w:rsidP="00B303C0">
      <w:pPr>
        <w:suppressAutoHyphens/>
        <w:rPr>
          <w:b/>
          <w:sz w:val="16"/>
          <w:szCs w:val="28"/>
          <w:lang w:eastAsia="ar-SA"/>
        </w:rPr>
      </w:pPr>
      <w:r>
        <w:rPr>
          <w:b/>
          <w:sz w:val="16"/>
          <w:szCs w:val="28"/>
          <w:lang w:eastAsia="ar-SA"/>
        </w:rPr>
        <w:t xml:space="preserve">            385431, а. Блечепсин, ул. Ленина, 37                                                                    </w:t>
      </w:r>
      <w:r w:rsidRPr="00E1136C">
        <w:rPr>
          <w:b/>
          <w:sz w:val="16"/>
          <w:szCs w:val="28"/>
          <w:lang w:eastAsia="ar-SA"/>
        </w:rPr>
        <w:t xml:space="preserve">  </w:t>
      </w:r>
      <w:r>
        <w:rPr>
          <w:b/>
          <w:sz w:val="16"/>
          <w:szCs w:val="28"/>
          <w:lang w:eastAsia="ar-SA"/>
        </w:rPr>
        <w:t xml:space="preserve">385431, </w:t>
      </w:r>
      <w:proofErr w:type="spellStart"/>
      <w:r>
        <w:rPr>
          <w:b/>
          <w:sz w:val="16"/>
          <w:szCs w:val="28"/>
          <w:lang w:eastAsia="ar-SA"/>
        </w:rPr>
        <w:t>къ</w:t>
      </w:r>
      <w:proofErr w:type="spellEnd"/>
      <w:r>
        <w:rPr>
          <w:b/>
          <w:sz w:val="16"/>
          <w:szCs w:val="28"/>
          <w:lang w:eastAsia="ar-SA"/>
        </w:rPr>
        <w:t xml:space="preserve">. </w:t>
      </w:r>
      <w:proofErr w:type="spellStart"/>
      <w:r>
        <w:rPr>
          <w:b/>
          <w:sz w:val="16"/>
          <w:szCs w:val="28"/>
          <w:lang w:eastAsia="ar-SA"/>
        </w:rPr>
        <w:t>Блащэпсынэ</w:t>
      </w:r>
      <w:proofErr w:type="spellEnd"/>
      <w:r>
        <w:rPr>
          <w:b/>
          <w:sz w:val="16"/>
          <w:szCs w:val="28"/>
          <w:lang w:eastAsia="ar-SA"/>
        </w:rPr>
        <w:t xml:space="preserve">, Лениным </w:t>
      </w:r>
      <w:proofErr w:type="spellStart"/>
      <w:r>
        <w:rPr>
          <w:b/>
          <w:sz w:val="16"/>
          <w:szCs w:val="28"/>
          <w:lang w:eastAsia="ar-SA"/>
        </w:rPr>
        <w:t>иур</w:t>
      </w:r>
      <w:proofErr w:type="spellEnd"/>
      <w:r>
        <w:rPr>
          <w:b/>
          <w:sz w:val="16"/>
          <w:szCs w:val="28"/>
          <w:lang w:eastAsia="ar-SA"/>
        </w:rPr>
        <w:t>., 37</w:t>
      </w:r>
    </w:p>
    <w:p w:rsidR="00B303C0" w:rsidRDefault="00B303C0" w:rsidP="00B303C0">
      <w:pPr>
        <w:suppressAutoHyphens/>
        <w:rPr>
          <w:b/>
          <w:sz w:val="16"/>
          <w:szCs w:val="28"/>
          <w:lang w:eastAsia="ar-SA"/>
        </w:rPr>
      </w:pPr>
      <w:r>
        <w:rPr>
          <w:b/>
          <w:sz w:val="16"/>
          <w:szCs w:val="28"/>
          <w:lang w:eastAsia="ar-SA"/>
        </w:rPr>
        <w:t xml:space="preserve">       тел. (989) 126-23-03, факс (87770) 9-94-30                                                                    тел. (989) 126-23-03, факс (87770) 9-94-30</w:t>
      </w:r>
    </w:p>
    <w:p w:rsidR="00B303C0" w:rsidRPr="00B64017" w:rsidRDefault="00B303C0" w:rsidP="00B303C0">
      <w:pPr>
        <w:suppressAutoHyphens/>
        <w:rPr>
          <w:b/>
          <w:sz w:val="16"/>
          <w:szCs w:val="28"/>
          <w:lang w:eastAsia="ar-SA"/>
        </w:rPr>
      </w:pPr>
      <w:r w:rsidRPr="00B303C0">
        <w:rPr>
          <w:b/>
          <w:sz w:val="16"/>
          <w:szCs w:val="28"/>
          <w:lang w:eastAsia="ar-SA"/>
        </w:rPr>
        <w:t xml:space="preserve">                 </w:t>
      </w:r>
      <w:r>
        <w:rPr>
          <w:b/>
          <w:sz w:val="16"/>
          <w:szCs w:val="28"/>
          <w:lang w:val="en-US" w:eastAsia="ar-SA"/>
        </w:rPr>
        <w:t>E</w:t>
      </w:r>
      <w:r w:rsidRPr="00B64017">
        <w:rPr>
          <w:b/>
          <w:sz w:val="16"/>
          <w:szCs w:val="28"/>
          <w:lang w:eastAsia="ar-SA"/>
        </w:rPr>
        <w:t>-</w:t>
      </w:r>
      <w:r>
        <w:rPr>
          <w:b/>
          <w:sz w:val="16"/>
          <w:szCs w:val="28"/>
          <w:lang w:val="en-US" w:eastAsia="ar-SA"/>
        </w:rPr>
        <w:t>mail</w:t>
      </w:r>
      <w:r w:rsidRPr="00B64017">
        <w:rPr>
          <w:b/>
          <w:sz w:val="16"/>
          <w:szCs w:val="28"/>
          <w:lang w:eastAsia="ar-SA"/>
        </w:rPr>
        <w:t xml:space="preserve">: </w:t>
      </w:r>
      <w:proofErr w:type="spellStart"/>
      <w:r>
        <w:rPr>
          <w:b/>
          <w:sz w:val="16"/>
          <w:szCs w:val="28"/>
          <w:lang w:val="en-US" w:eastAsia="ar-SA"/>
        </w:rPr>
        <w:t>blechamo</w:t>
      </w:r>
      <w:proofErr w:type="spellEnd"/>
      <w:r w:rsidRPr="00B64017">
        <w:rPr>
          <w:b/>
          <w:sz w:val="16"/>
          <w:szCs w:val="28"/>
          <w:lang w:eastAsia="ar-SA"/>
        </w:rPr>
        <w:t>@</w:t>
      </w:r>
      <w:r>
        <w:rPr>
          <w:b/>
          <w:sz w:val="16"/>
          <w:szCs w:val="28"/>
          <w:lang w:val="en-US" w:eastAsia="ar-SA"/>
        </w:rPr>
        <w:t>mail</w:t>
      </w:r>
      <w:r w:rsidRPr="00B64017">
        <w:rPr>
          <w:b/>
          <w:sz w:val="16"/>
          <w:szCs w:val="28"/>
          <w:lang w:eastAsia="ar-SA"/>
        </w:rPr>
        <w:t>.</w:t>
      </w:r>
      <w:proofErr w:type="spellStart"/>
      <w:r>
        <w:rPr>
          <w:b/>
          <w:sz w:val="16"/>
          <w:szCs w:val="28"/>
          <w:lang w:val="en-US" w:eastAsia="ar-SA"/>
        </w:rPr>
        <w:t>ru</w:t>
      </w:r>
      <w:proofErr w:type="spellEnd"/>
      <w:r w:rsidRPr="00B64017">
        <w:rPr>
          <w:b/>
          <w:sz w:val="16"/>
          <w:szCs w:val="28"/>
          <w:lang w:eastAsia="ar-SA"/>
        </w:rPr>
        <w:t xml:space="preserve">                                                                                                </w:t>
      </w:r>
      <w:r>
        <w:rPr>
          <w:b/>
          <w:sz w:val="16"/>
          <w:szCs w:val="28"/>
          <w:lang w:val="en-US" w:eastAsia="ar-SA"/>
        </w:rPr>
        <w:t>E</w:t>
      </w:r>
      <w:r w:rsidRPr="00B64017">
        <w:rPr>
          <w:b/>
          <w:sz w:val="16"/>
          <w:szCs w:val="28"/>
          <w:lang w:eastAsia="ar-SA"/>
        </w:rPr>
        <w:t>-</w:t>
      </w:r>
      <w:r>
        <w:rPr>
          <w:b/>
          <w:sz w:val="16"/>
          <w:szCs w:val="28"/>
          <w:lang w:val="en-US" w:eastAsia="ar-SA"/>
        </w:rPr>
        <w:t>mail</w:t>
      </w:r>
      <w:r w:rsidRPr="00B64017">
        <w:rPr>
          <w:b/>
          <w:sz w:val="16"/>
          <w:szCs w:val="28"/>
          <w:lang w:eastAsia="ar-SA"/>
        </w:rPr>
        <w:t xml:space="preserve">: </w:t>
      </w:r>
      <w:proofErr w:type="spellStart"/>
      <w:r>
        <w:rPr>
          <w:b/>
          <w:sz w:val="16"/>
          <w:szCs w:val="28"/>
          <w:lang w:val="en-US" w:eastAsia="ar-SA"/>
        </w:rPr>
        <w:t>blechamo</w:t>
      </w:r>
      <w:proofErr w:type="spellEnd"/>
      <w:r w:rsidRPr="00B64017">
        <w:rPr>
          <w:b/>
          <w:sz w:val="16"/>
          <w:szCs w:val="28"/>
          <w:lang w:eastAsia="ar-SA"/>
        </w:rPr>
        <w:t>@</w:t>
      </w:r>
      <w:r>
        <w:rPr>
          <w:b/>
          <w:sz w:val="16"/>
          <w:szCs w:val="28"/>
          <w:lang w:val="en-US" w:eastAsia="ar-SA"/>
        </w:rPr>
        <w:t>mail</w:t>
      </w:r>
      <w:r w:rsidRPr="00B64017">
        <w:rPr>
          <w:b/>
          <w:sz w:val="16"/>
          <w:szCs w:val="28"/>
          <w:lang w:eastAsia="ar-SA"/>
        </w:rPr>
        <w:t>.</w:t>
      </w:r>
      <w:proofErr w:type="spellStart"/>
      <w:r>
        <w:rPr>
          <w:b/>
          <w:sz w:val="16"/>
          <w:szCs w:val="28"/>
          <w:lang w:val="en-US" w:eastAsia="ar-SA"/>
        </w:rPr>
        <w:t>ru</w:t>
      </w:r>
      <w:proofErr w:type="spellEnd"/>
    </w:p>
    <w:p w:rsidR="00B303C0" w:rsidRPr="00B64017" w:rsidRDefault="00B303C0" w:rsidP="00B303C0">
      <w:pPr>
        <w:suppressAutoHyphens/>
        <w:rPr>
          <w:sz w:val="16"/>
          <w:szCs w:val="28"/>
          <w:lang w:eastAsia="ar-SA"/>
        </w:rPr>
      </w:pPr>
    </w:p>
    <w:p w:rsidR="00B303C0" w:rsidRPr="00B64017" w:rsidRDefault="00B303C0" w:rsidP="00B303C0">
      <w:pPr>
        <w:pBdr>
          <w:top w:val="single" w:sz="8" w:space="1" w:color="000000"/>
          <w:bottom w:val="single" w:sz="8" w:space="1" w:color="000000"/>
        </w:pBdr>
        <w:suppressAutoHyphens/>
        <w:rPr>
          <w:sz w:val="16"/>
          <w:szCs w:val="16"/>
          <w:lang w:eastAsia="ar-SA"/>
        </w:rPr>
      </w:pPr>
    </w:p>
    <w:p w:rsidR="00B303C0" w:rsidRPr="00B64017" w:rsidRDefault="00B303C0" w:rsidP="00B303C0">
      <w:pPr>
        <w:rPr>
          <w:b/>
          <w:szCs w:val="28"/>
        </w:rPr>
      </w:pPr>
    </w:p>
    <w:p w:rsidR="00B303C0" w:rsidRPr="00B64017" w:rsidRDefault="00B303C0" w:rsidP="00B37882">
      <w:pPr>
        <w:jc w:val="center"/>
        <w:rPr>
          <w:b/>
          <w:bCs/>
        </w:rPr>
      </w:pPr>
    </w:p>
    <w:p w:rsidR="00B37882" w:rsidRPr="000D38FC" w:rsidRDefault="00B37882" w:rsidP="00B37882">
      <w:pPr>
        <w:jc w:val="center"/>
        <w:rPr>
          <w:b/>
          <w:bCs/>
          <w:sz w:val="26"/>
          <w:szCs w:val="26"/>
        </w:rPr>
      </w:pPr>
      <w:proofErr w:type="gramStart"/>
      <w:r w:rsidRPr="000D38FC">
        <w:rPr>
          <w:b/>
          <w:bCs/>
          <w:sz w:val="26"/>
          <w:szCs w:val="26"/>
        </w:rPr>
        <w:t>П</w:t>
      </w:r>
      <w:proofErr w:type="gramEnd"/>
      <w:r w:rsidRPr="000D38FC">
        <w:rPr>
          <w:b/>
          <w:bCs/>
          <w:sz w:val="26"/>
          <w:szCs w:val="26"/>
        </w:rPr>
        <w:t xml:space="preserve"> О С Т А Н О В Л Е Н И Е </w:t>
      </w:r>
    </w:p>
    <w:p w:rsidR="00597FB7" w:rsidRPr="000D38FC" w:rsidRDefault="00597FB7" w:rsidP="00B37882">
      <w:pPr>
        <w:jc w:val="center"/>
        <w:rPr>
          <w:b/>
          <w:bCs/>
          <w:sz w:val="26"/>
          <w:szCs w:val="26"/>
        </w:rPr>
      </w:pPr>
    </w:p>
    <w:p w:rsidR="00B37882" w:rsidRPr="000D38FC" w:rsidRDefault="00B64017" w:rsidP="00B303C0">
      <w:pPr>
        <w:rPr>
          <w:bCs/>
          <w:sz w:val="26"/>
          <w:szCs w:val="26"/>
        </w:rPr>
      </w:pPr>
      <w:r>
        <w:rPr>
          <w:bCs/>
          <w:sz w:val="26"/>
          <w:szCs w:val="26"/>
        </w:rPr>
        <w:t>27.05.</w:t>
      </w:r>
      <w:r w:rsidR="00B37882" w:rsidRPr="000D38FC">
        <w:rPr>
          <w:bCs/>
          <w:sz w:val="26"/>
          <w:szCs w:val="26"/>
        </w:rPr>
        <w:t>20</w:t>
      </w:r>
      <w:r w:rsidR="002F3A7E">
        <w:rPr>
          <w:bCs/>
          <w:sz w:val="26"/>
          <w:szCs w:val="26"/>
        </w:rPr>
        <w:t>20</w:t>
      </w:r>
      <w:r w:rsidR="00B37882" w:rsidRPr="000D38FC">
        <w:rPr>
          <w:bCs/>
          <w:sz w:val="26"/>
          <w:szCs w:val="26"/>
        </w:rPr>
        <w:t>г.</w:t>
      </w:r>
      <w:r w:rsidR="00B303C0" w:rsidRPr="000D38FC">
        <w:rPr>
          <w:bCs/>
          <w:sz w:val="26"/>
          <w:szCs w:val="26"/>
        </w:rPr>
        <w:t xml:space="preserve">     </w:t>
      </w:r>
      <w:r w:rsidR="00597FB7" w:rsidRPr="000D38FC">
        <w:rPr>
          <w:bCs/>
          <w:sz w:val="26"/>
          <w:szCs w:val="26"/>
        </w:rPr>
        <w:tab/>
      </w:r>
      <w:r w:rsidR="00B303C0" w:rsidRPr="000D38FC">
        <w:rPr>
          <w:bCs/>
          <w:sz w:val="26"/>
          <w:szCs w:val="26"/>
        </w:rPr>
        <w:t xml:space="preserve">     </w:t>
      </w:r>
      <w:r w:rsidR="002C4DD3" w:rsidRPr="000D38FC">
        <w:rPr>
          <w:bCs/>
          <w:sz w:val="26"/>
          <w:szCs w:val="26"/>
        </w:rPr>
        <w:t xml:space="preserve"> </w:t>
      </w:r>
      <w:r w:rsidR="00B303C0" w:rsidRPr="000D38FC">
        <w:rPr>
          <w:bCs/>
          <w:sz w:val="26"/>
          <w:szCs w:val="26"/>
        </w:rPr>
        <w:t xml:space="preserve">    </w:t>
      </w:r>
      <w:r w:rsidR="00223D51" w:rsidRPr="000D38FC">
        <w:rPr>
          <w:bCs/>
          <w:sz w:val="26"/>
          <w:szCs w:val="26"/>
        </w:rPr>
        <w:t xml:space="preserve">         </w:t>
      </w:r>
      <w:r w:rsidR="00B303C0" w:rsidRPr="000D38FC">
        <w:rPr>
          <w:bCs/>
          <w:sz w:val="26"/>
          <w:szCs w:val="26"/>
        </w:rPr>
        <w:t xml:space="preserve"> </w:t>
      </w:r>
      <w:r w:rsidR="006530BC" w:rsidRPr="000D38FC">
        <w:rPr>
          <w:bCs/>
          <w:sz w:val="26"/>
          <w:szCs w:val="26"/>
        </w:rPr>
        <w:t xml:space="preserve">        </w:t>
      </w:r>
      <w:r w:rsidR="00A225AF">
        <w:rPr>
          <w:bCs/>
          <w:sz w:val="26"/>
          <w:szCs w:val="26"/>
        </w:rPr>
        <w:t xml:space="preserve">      </w:t>
      </w:r>
      <w:r>
        <w:rPr>
          <w:bCs/>
          <w:sz w:val="26"/>
          <w:szCs w:val="26"/>
        </w:rPr>
        <w:t xml:space="preserve"> </w:t>
      </w:r>
      <w:r w:rsidR="00B37882" w:rsidRPr="000D38FC">
        <w:rPr>
          <w:bCs/>
          <w:sz w:val="26"/>
          <w:szCs w:val="26"/>
        </w:rPr>
        <w:t>№</w:t>
      </w:r>
      <w:r w:rsidR="006C18B6" w:rsidRPr="000D38FC">
        <w:rPr>
          <w:bCs/>
          <w:sz w:val="26"/>
          <w:szCs w:val="26"/>
        </w:rPr>
        <w:t xml:space="preserve"> </w:t>
      </w:r>
      <w:r w:rsidR="00345A47">
        <w:rPr>
          <w:bCs/>
          <w:sz w:val="26"/>
          <w:szCs w:val="26"/>
        </w:rPr>
        <w:t>19</w:t>
      </w:r>
      <w:r w:rsidR="00B303C0" w:rsidRPr="000D38FC">
        <w:rPr>
          <w:bCs/>
          <w:sz w:val="26"/>
          <w:szCs w:val="26"/>
        </w:rPr>
        <w:t xml:space="preserve">      </w:t>
      </w:r>
      <w:r w:rsidR="00223D51" w:rsidRPr="000D38FC">
        <w:rPr>
          <w:bCs/>
          <w:sz w:val="26"/>
          <w:szCs w:val="26"/>
        </w:rPr>
        <w:t xml:space="preserve"> </w:t>
      </w:r>
      <w:r w:rsidR="00A225AF">
        <w:rPr>
          <w:bCs/>
          <w:sz w:val="26"/>
          <w:szCs w:val="26"/>
        </w:rPr>
        <w:t xml:space="preserve">  </w:t>
      </w:r>
      <w:r w:rsidR="00223D51" w:rsidRPr="000D38FC">
        <w:rPr>
          <w:bCs/>
          <w:sz w:val="26"/>
          <w:szCs w:val="26"/>
        </w:rPr>
        <w:t xml:space="preserve"> </w:t>
      </w:r>
      <w:r w:rsidR="00B303C0" w:rsidRPr="000D38FC">
        <w:rPr>
          <w:bCs/>
          <w:sz w:val="26"/>
          <w:szCs w:val="26"/>
        </w:rPr>
        <w:t xml:space="preserve">         </w:t>
      </w:r>
      <w:r w:rsidR="00A225AF">
        <w:rPr>
          <w:bCs/>
          <w:sz w:val="26"/>
          <w:szCs w:val="26"/>
        </w:rPr>
        <w:t xml:space="preserve">    </w:t>
      </w:r>
      <w:r w:rsidR="00B303C0" w:rsidRPr="000D38FC">
        <w:rPr>
          <w:bCs/>
          <w:sz w:val="26"/>
          <w:szCs w:val="26"/>
        </w:rPr>
        <w:t xml:space="preserve">                </w:t>
      </w:r>
      <w:r w:rsidR="00597FB7" w:rsidRPr="000D38FC">
        <w:rPr>
          <w:bCs/>
          <w:sz w:val="26"/>
          <w:szCs w:val="26"/>
        </w:rPr>
        <w:t xml:space="preserve">      </w:t>
      </w:r>
      <w:r w:rsidR="00B303C0" w:rsidRPr="000D38FC">
        <w:rPr>
          <w:bCs/>
          <w:sz w:val="26"/>
          <w:szCs w:val="26"/>
        </w:rPr>
        <w:t>а.</w:t>
      </w:r>
      <w:r w:rsidR="00597FB7" w:rsidRPr="000D38FC">
        <w:rPr>
          <w:bCs/>
          <w:sz w:val="26"/>
          <w:szCs w:val="26"/>
        </w:rPr>
        <w:t xml:space="preserve"> </w:t>
      </w:r>
      <w:r w:rsidR="00B303C0" w:rsidRPr="000D38FC">
        <w:rPr>
          <w:bCs/>
          <w:sz w:val="26"/>
          <w:szCs w:val="26"/>
        </w:rPr>
        <w:t>Блечепсин</w:t>
      </w:r>
    </w:p>
    <w:p w:rsidR="00B37882" w:rsidRPr="000D38FC" w:rsidRDefault="00B37882" w:rsidP="00B37882">
      <w:pPr>
        <w:outlineLvl w:val="0"/>
        <w:rPr>
          <w:bCs/>
          <w:caps/>
          <w:sz w:val="26"/>
          <w:szCs w:val="26"/>
        </w:rPr>
      </w:pPr>
    </w:p>
    <w:p w:rsidR="00AF1F69" w:rsidRPr="000D38FC" w:rsidRDefault="00AF1F69" w:rsidP="00AF1F69">
      <w:pPr>
        <w:jc w:val="center"/>
        <w:rPr>
          <w:sz w:val="26"/>
          <w:szCs w:val="26"/>
        </w:rPr>
      </w:pPr>
      <w:r w:rsidRPr="000D38FC">
        <w:rPr>
          <w:bCs/>
          <w:sz w:val="26"/>
          <w:szCs w:val="26"/>
        </w:rPr>
        <w:t xml:space="preserve">О внесении изменений и дополнений в Постановление № 53 от 15.12.2017г. </w:t>
      </w:r>
      <w:r w:rsidRPr="000D38FC">
        <w:rPr>
          <w:sz w:val="26"/>
          <w:szCs w:val="26"/>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муниципального образования «Блечепсинское сельское поселение»</w:t>
      </w:r>
    </w:p>
    <w:p w:rsidR="00AF1F69" w:rsidRPr="000D38FC" w:rsidRDefault="00AF1F69" w:rsidP="00AF1F69">
      <w:pPr>
        <w:jc w:val="center"/>
        <w:rPr>
          <w:b/>
          <w:bCs/>
          <w:sz w:val="26"/>
          <w:szCs w:val="26"/>
        </w:rPr>
      </w:pPr>
    </w:p>
    <w:p w:rsidR="00AF1F69" w:rsidRPr="000D38FC" w:rsidRDefault="00AF1F69" w:rsidP="00AF1F69">
      <w:pPr>
        <w:autoSpaceDE w:val="0"/>
        <w:autoSpaceDN w:val="0"/>
        <w:adjustRightInd w:val="0"/>
        <w:ind w:firstLine="567"/>
        <w:jc w:val="both"/>
        <w:rPr>
          <w:sz w:val="26"/>
          <w:szCs w:val="26"/>
        </w:rPr>
      </w:pPr>
      <w:r w:rsidRPr="000D38FC">
        <w:rPr>
          <w:sz w:val="26"/>
          <w:szCs w:val="26"/>
        </w:rPr>
        <w:t xml:space="preserve">В целях приведения в соответствие с действующим законодательством, руководствуясь статьями 7, 43 Федерального закона от 06.10.2003г. №131-ФЗ «Об общих принципах организации местного самоуправления в Российской Федерации», Федеральным законом </w:t>
      </w:r>
      <w:r w:rsidRPr="000D38FC">
        <w:rPr>
          <w:color w:val="000000"/>
          <w:sz w:val="26"/>
          <w:szCs w:val="26"/>
        </w:rPr>
        <w:t>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0D38FC">
        <w:rPr>
          <w:sz w:val="26"/>
          <w:szCs w:val="26"/>
        </w:rPr>
        <w:t>», Уставом муниципального образования «Блечепсинское сельское поселение»,</w:t>
      </w:r>
    </w:p>
    <w:p w:rsidR="00AF1F69" w:rsidRPr="000D38FC" w:rsidRDefault="00AF1F69" w:rsidP="00AF1F69">
      <w:pPr>
        <w:autoSpaceDE w:val="0"/>
        <w:autoSpaceDN w:val="0"/>
        <w:adjustRightInd w:val="0"/>
        <w:ind w:firstLine="567"/>
        <w:jc w:val="both"/>
        <w:rPr>
          <w:sz w:val="26"/>
          <w:szCs w:val="26"/>
        </w:rPr>
      </w:pPr>
    </w:p>
    <w:p w:rsidR="00AF1F69" w:rsidRPr="000D38FC" w:rsidRDefault="00AF1F69" w:rsidP="00AF1F69">
      <w:pPr>
        <w:autoSpaceDE w:val="0"/>
        <w:autoSpaceDN w:val="0"/>
        <w:adjustRightInd w:val="0"/>
        <w:jc w:val="center"/>
        <w:rPr>
          <w:b/>
          <w:sz w:val="26"/>
          <w:szCs w:val="26"/>
        </w:rPr>
      </w:pPr>
      <w:r w:rsidRPr="000D38FC">
        <w:rPr>
          <w:b/>
          <w:sz w:val="26"/>
          <w:szCs w:val="26"/>
        </w:rPr>
        <w:t>ПОСТАНОВЛЯЮ:</w:t>
      </w:r>
    </w:p>
    <w:p w:rsidR="00AF1F69" w:rsidRPr="000D38FC" w:rsidRDefault="00AF1F69" w:rsidP="00AF1F69">
      <w:pPr>
        <w:autoSpaceDE w:val="0"/>
        <w:autoSpaceDN w:val="0"/>
        <w:adjustRightInd w:val="0"/>
        <w:jc w:val="center"/>
        <w:rPr>
          <w:b/>
          <w:sz w:val="26"/>
          <w:szCs w:val="26"/>
        </w:rPr>
      </w:pPr>
    </w:p>
    <w:p w:rsidR="00AF1F69" w:rsidRPr="000D38FC" w:rsidRDefault="00AF1F69" w:rsidP="00AF1F69">
      <w:pPr>
        <w:numPr>
          <w:ilvl w:val="0"/>
          <w:numId w:val="3"/>
        </w:numPr>
        <w:autoSpaceDE w:val="0"/>
        <w:autoSpaceDN w:val="0"/>
        <w:adjustRightInd w:val="0"/>
        <w:spacing w:after="200" w:line="276" w:lineRule="auto"/>
        <w:ind w:left="0" w:firstLine="0"/>
        <w:contextualSpacing/>
        <w:jc w:val="both"/>
        <w:rPr>
          <w:sz w:val="26"/>
          <w:szCs w:val="26"/>
        </w:rPr>
      </w:pPr>
      <w:r w:rsidRPr="000D38FC">
        <w:rPr>
          <w:sz w:val="26"/>
          <w:szCs w:val="26"/>
        </w:rPr>
        <w:t>В Постановление главы муниципального образования «Блечепсинское сельское поселение» № 53 от 15.12.2017г.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муниципального образования «Блечепсинское сельское поселение»</w:t>
      </w:r>
      <w:r w:rsidRPr="000D38FC">
        <w:rPr>
          <w:bCs/>
          <w:sz w:val="26"/>
          <w:szCs w:val="26"/>
        </w:rPr>
        <w:t xml:space="preserve">, </w:t>
      </w:r>
      <w:r w:rsidRPr="000D38FC">
        <w:rPr>
          <w:sz w:val="26"/>
          <w:szCs w:val="26"/>
        </w:rPr>
        <w:t>внести следующие изменения</w:t>
      </w:r>
      <w:r w:rsidR="002F3A7E">
        <w:rPr>
          <w:sz w:val="26"/>
          <w:szCs w:val="26"/>
        </w:rPr>
        <w:t xml:space="preserve"> и дополнения</w:t>
      </w:r>
      <w:r w:rsidRPr="000D38FC">
        <w:rPr>
          <w:sz w:val="26"/>
          <w:szCs w:val="26"/>
        </w:rPr>
        <w:t xml:space="preserve">: </w:t>
      </w:r>
    </w:p>
    <w:p w:rsidR="002F3A7E" w:rsidRPr="002F3A7E" w:rsidRDefault="002F3A7E" w:rsidP="002F3A7E">
      <w:pPr>
        <w:autoSpaceDE w:val="0"/>
        <w:autoSpaceDN w:val="0"/>
        <w:adjustRightInd w:val="0"/>
        <w:jc w:val="both"/>
        <w:rPr>
          <w:sz w:val="26"/>
          <w:szCs w:val="26"/>
        </w:rPr>
      </w:pPr>
      <w:r w:rsidRPr="002F3A7E">
        <w:rPr>
          <w:sz w:val="26"/>
          <w:szCs w:val="26"/>
        </w:rPr>
        <w:t>1.1.Пункт 2.5 дополнить подпунктом 2.5.1. Нормативные правовые акты, регулирующие предоставление муниципальной услуги следующего содержания:</w:t>
      </w:r>
    </w:p>
    <w:p w:rsidR="002F3A7E" w:rsidRPr="002F3A7E" w:rsidRDefault="002F3A7E" w:rsidP="002F3A7E">
      <w:pPr>
        <w:autoSpaceDE w:val="0"/>
        <w:autoSpaceDN w:val="0"/>
        <w:adjustRightInd w:val="0"/>
        <w:jc w:val="both"/>
        <w:rPr>
          <w:sz w:val="26"/>
          <w:szCs w:val="26"/>
        </w:rPr>
      </w:pPr>
      <w:r w:rsidRPr="002F3A7E">
        <w:rPr>
          <w:sz w:val="26"/>
          <w:szCs w:val="26"/>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МО «</w:t>
      </w:r>
      <w:r>
        <w:rPr>
          <w:sz w:val="26"/>
          <w:szCs w:val="26"/>
        </w:rPr>
        <w:t>Блечепсинское</w:t>
      </w:r>
      <w:r w:rsidRPr="002F3A7E">
        <w:rPr>
          <w:sz w:val="26"/>
          <w:szCs w:val="26"/>
        </w:rPr>
        <w:t xml:space="preserve"> сельское поселение» по адресу https://</w:t>
      </w:r>
      <w:r w:rsidR="00D15E39">
        <w:rPr>
          <w:sz w:val="26"/>
          <w:szCs w:val="26"/>
        </w:rPr>
        <w:t>Блечепсин</w:t>
      </w:r>
      <w:proofErr w:type="gramStart"/>
      <w:r w:rsidR="00D15E39">
        <w:rPr>
          <w:sz w:val="26"/>
          <w:szCs w:val="26"/>
        </w:rPr>
        <w:t>.Р</w:t>
      </w:r>
      <w:proofErr w:type="gramEnd"/>
      <w:r w:rsidR="00D15E39">
        <w:rPr>
          <w:sz w:val="26"/>
          <w:szCs w:val="26"/>
        </w:rPr>
        <w:t>Ф</w:t>
      </w:r>
      <w:bookmarkStart w:id="0" w:name="_GoBack"/>
      <w:bookmarkEnd w:id="0"/>
      <w:r w:rsidRPr="002F3A7E">
        <w:rPr>
          <w:sz w:val="26"/>
          <w:szCs w:val="26"/>
        </w:rPr>
        <w:t xml:space="preserve"> и на Едином портале  https://www.gosuslugi.ru/.</w:t>
      </w:r>
    </w:p>
    <w:p w:rsidR="002F3A7E" w:rsidRPr="002F3A7E" w:rsidRDefault="002F3A7E" w:rsidP="002F3A7E">
      <w:pPr>
        <w:autoSpaceDE w:val="0"/>
        <w:autoSpaceDN w:val="0"/>
        <w:adjustRightInd w:val="0"/>
        <w:jc w:val="both"/>
        <w:rPr>
          <w:sz w:val="26"/>
          <w:szCs w:val="26"/>
        </w:rPr>
      </w:pPr>
      <w:r w:rsidRPr="002F3A7E">
        <w:rPr>
          <w:sz w:val="26"/>
          <w:szCs w:val="26"/>
        </w:rPr>
        <w:lastRenderedPageBreak/>
        <w:t>Администрация обеспечивает размещение и актуализацию перечня указанных нормативных правовых актов на официальных сайтах.</w:t>
      </w:r>
    </w:p>
    <w:p w:rsidR="002F3A7E" w:rsidRPr="002F3A7E" w:rsidRDefault="002F3A7E" w:rsidP="002F3A7E">
      <w:pPr>
        <w:autoSpaceDE w:val="0"/>
        <w:autoSpaceDN w:val="0"/>
        <w:adjustRightInd w:val="0"/>
        <w:jc w:val="both"/>
        <w:rPr>
          <w:sz w:val="26"/>
          <w:szCs w:val="26"/>
        </w:rPr>
      </w:pPr>
      <w:r w:rsidRPr="002F3A7E">
        <w:rPr>
          <w:sz w:val="26"/>
          <w:szCs w:val="26"/>
        </w:rPr>
        <w:tab/>
        <w:t>1.2. Раздел 5 Досудебный (внесудебный) порядок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изложить в следующей редакции:</w:t>
      </w:r>
    </w:p>
    <w:p w:rsidR="002F3A7E" w:rsidRPr="002F3A7E" w:rsidRDefault="002F3A7E" w:rsidP="002F3A7E">
      <w:pPr>
        <w:autoSpaceDE w:val="0"/>
        <w:autoSpaceDN w:val="0"/>
        <w:adjustRightInd w:val="0"/>
        <w:jc w:val="both"/>
        <w:rPr>
          <w:sz w:val="26"/>
          <w:szCs w:val="26"/>
        </w:rPr>
      </w:pPr>
      <w:r w:rsidRPr="002F3A7E">
        <w:rPr>
          <w:sz w:val="26"/>
          <w:szCs w:val="26"/>
        </w:rPr>
        <w:t>Раздел 5 Досудебный (внесудебный) порядок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w:t>
      </w:r>
    </w:p>
    <w:p w:rsidR="002F3A7E" w:rsidRPr="002F3A7E" w:rsidRDefault="002F3A7E" w:rsidP="002F3A7E">
      <w:pPr>
        <w:autoSpaceDE w:val="0"/>
        <w:autoSpaceDN w:val="0"/>
        <w:adjustRightInd w:val="0"/>
        <w:jc w:val="both"/>
        <w:rPr>
          <w:sz w:val="26"/>
          <w:szCs w:val="26"/>
        </w:rPr>
      </w:pPr>
      <w:r w:rsidRPr="002F3A7E">
        <w:rPr>
          <w:sz w:val="26"/>
          <w:szCs w:val="26"/>
        </w:rPr>
        <w:t>5.1. 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2F3A7E" w:rsidRPr="002F3A7E" w:rsidRDefault="002F3A7E" w:rsidP="002F3A7E">
      <w:pPr>
        <w:autoSpaceDE w:val="0"/>
        <w:autoSpaceDN w:val="0"/>
        <w:adjustRightInd w:val="0"/>
        <w:jc w:val="both"/>
        <w:rPr>
          <w:sz w:val="26"/>
          <w:szCs w:val="26"/>
        </w:rPr>
      </w:pPr>
      <w:r w:rsidRPr="002F3A7E">
        <w:rPr>
          <w:sz w:val="26"/>
          <w:szCs w:val="26"/>
        </w:rPr>
        <w:t>1. Заявитель вправе обжаловать решения и действия (бездействие), принятые в ходе предоставления муниципальной услуги органом,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w:t>
      </w:r>
    </w:p>
    <w:p w:rsidR="002F3A7E" w:rsidRPr="002F3A7E" w:rsidRDefault="002F3A7E" w:rsidP="002F3A7E">
      <w:pPr>
        <w:autoSpaceDE w:val="0"/>
        <w:autoSpaceDN w:val="0"/>
        <w:adjustRightInd w:val="0"/>
        <w:jc w:val="both"/>
        <w:rPr>
          <w:sz w:val="26"/>
          <w:szCs w:val="26"/>
        </w:rPr>
      </w:pPr>
      <w:r w:rsidRPr="002F3A7E">
        <w:rPr>
          <w:sz w:val="26"/>
          <w:szCs w:val="26"/>
        </w:rPr>
        <w:t xml:space="preserve">5.2. Досудебный порядок обжалования. </w:t>
      </w:r>
    </w:p>
    <w:p w:rsidR="002F3A7E" w:rsidRPr="002F3A7E" w:rsidRDefault="002F3A7E" w:rsidP="002F3A7E">
      <w:pPr>
        <w:autoSpaceDE w:val="0"/>
        <w:autoSpaceDN w:val="0"/>
        <w:adjustRightInd w:val="0"/>
        <w:jc w:val="both"/>
        <w:rPr>
          <w:sz w:val="26"/>
          <w:szCs w:val="26"/>
        </w:rPr>
      </w:pPr>
      <w:r w:rsidRPr="002F3A7E">
        <w:rPr>
          <w:sz w:val="26"/>
          <w:szCs w:val="26"/>
        </w:rPr>
        <w:tab/>
        <w:t>5.2.1.Заявитель может обратиться с жалобой в том числе в следующих случаях:</w:t>
      </w:r>
    </w:p>
    <w:p w:rsidR="002F3A7E" w:rsidRPr="002F3A7E" w:rsidRDefault="002F3A7E" w:rsidP="002F3A7E">
      <w:pPr>
        <w:autoSpaceDE w:val="0"/>
        <w:autoSpaceDN w:val="0"/>
        <w:adjustRightInd w:val="0"/>
        <w:jc w:val="both"/>
        <w:rPr>
          <w:sz w:val="26"/>
          <w:szCs w:val="26"/>
        </w:rPr>
      </w:pPr>
      <w:r w:rsidRPr="002F3A7E">
        <w:rPr>
          <w:sz w:val="26"/>
          <w:szCs w:val="26"/>
        </w:rPr>
        <w:t>1) нарушение срока регистрации запроса о предоставлении государственной или муниципальной услуги, запроса;</w:t>
      </w:r>
    </w:p>
    <w:p w:rsidR="002F3A7E" w:rsidRPr="002F3A7E" w:rsidRDefault="002F3A7E" w:rsidP="002F3A7E">
      <w:pPr>
        <w:autoSpaceDE w:val="0"/>
        <w:autoSpaceDN w:val="0"/>
        <w:adjustRightInd w:val="0"/>
        <w:jc w:val="both"/>
        <w:rPr>
          <w:sz w:val="26"/>
          <w:szCs w:val="26"/>
        </w:rPr>
      </w:pPr>
      <w:r w:rsidRPr="002F3A7E">
        <w:rPr>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органа местного самоуправления,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F3A7E" w:rsidRPr="002F3A7E" w:rsidRDefault="002F3A7E" w:rsidP="002F3A7E">
      <w:pPr>
        <w:autoSpaceDE w:val="0"/>
        <w:autoSpaceDN w:val="0"/>
        <w:adjustRightInd w:val="0"/>
        <w:jc w:val="both"/>
        <w:rPr>
          <w:sz w:val="26"/>
          <w:szCs w:val="26"/>
        </w:rPr>
      </w:pPr>
      <w:r w:rsidRPr="002F3A7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3A7E" w:rsidRPr="002F3A7E" w:rsidRDefault="002F3A7E" w:rsidP="002F3A7E">
      <w:pPr>
        <w:autoSpaceDE w:val="0"/>
        <w:autoSpaceDN w:val="0"/>
        <w:adjustRightInd w:val="0"/>
        <w:jc w:val="both"/>
        <w:rPr>
          <w:sz w:val="26"/>
          <w:szCs w:val="26"/>
        </w:rPr>
      </w:pPr>
      <w:r w:rsidRPr="002F3A7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3A7E" w:rsidRPr="002F3A7E" w:rsidRDefault="002F3A7E" w:rsidP="002F3A7E">
      <w:pPr>
        <w:autoSpaceDE w:val="0"/>
        <w:autoSpaceDN w:val="0"/>
        <w:adjustRightInd w:val="0"/>
        <w:jc w:val="both"/>
        <w:rPr>
          <w:sz w:val="26"/>
          <w:szCs w:val="26"/>
        </w:rPr>
      </w:pPr>
      <w:r w:rsidRPr="002F3A7E">
        <w:rPr>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органа местного самоуправления возможно в случае, если на администрацию, решения и действия (бездействие) которого обжалуются, возложена функция по предоставлению соответствующих государственных или </w:t>
      </w:r>
      <w:r w:rsidRPr="002F3A7E">
        <w:rPr>
          <w:sz w:val="26"/>
          <w:szCs w:val="26"/>
        </w:rPr>
        <w:lastRenderedPageBreak/>
        <w:t>муниципальных услуг в полном объеме в порядке, определенном частью 1.3 статьи 16 настоящего Федерального закона;</w:t>
      </w:r>
    </w:p>
    <w:p w:rsidR="002F3A7E" w:rsidRPr="002F3A7E" w:rsidRDefault="002F3A7E" w:rsidP="002F3A7E">
      <w:pPr>
        <w:autoSpaceDE w:val="0"/>
        <w:autoSpaceDN w:val="0"/>
        <w:adjustRightInd w:val="0"/>
        <w:jc w:val="both"/>
        <w:rPr>
          <w:sz w:val="26"/>
          <w:szCs w:val="26"/>
        </w:rPr>
      </w:pPr>
      <w:r w:rsidRPr="002F3A7E">
        <w:rPr>
          <w:sz w:val="26"/>
          <w:szCs w:val="26"/>
        </w:rPr>
        <w:t>(п. 5 в ред. Федерального закона от 29.12.2017 N 479-ФЗ)</w:t>
      </w:r>
    </w:p>
    <w:p w:rsidR="002F3A7E" w:rsidRPr="002F3A7E" w:rsidRDefault="002F3A7E" w:rsidP="002F3A7E">
      <w:pPr>
        <w:autoSpaceDE w:val="0"/>
        <w:autoSpaceDN w:val="0"/>
        <w:adjustRightInd w:val="0"/>
        <w:jc w:val="both"/>
        <w:rPr>
          <w:sz w:val="26"/>
          <w:szCs w:val="26"/>
        </w:rPr>
      </w:pPr>
      <w:r w:rsidRPr="002F3A7E">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A7E" w:rsidRPr="002F3A7E" w:rsidRDefault="002F3A7E" w:rsidP="002F3A7E">
      <w:pPr>
        <w:autoSpaceDE w:val="0"/>
        <w:autoSpaceDN w:val="0"/>
        <w:adjustRightInd w:val="0"/>
        <w:jc w:val="both"/>
        <w:rPr>
          <w:sz w:val="26"/>
          <w:szCs w:val="26"/>
        </w:rPr>
      </w:pPr>
      <w:r w:rsidRPr="002F3A7E">
        <w:rPr>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F3A7E" w:rsidRPr="002F3A7E" w:rsidRDefault="002F3A7E" w:rsidP="002F3A7E">
      <w:pPr>
        <w:autoSpaceDE w:val="0"/>
        <w:autoSpaceDN w:val="0"/>
        <w:adjustRightInd w:val="0"/>
        <w:jc w:val="both"/>
        <w:rPr>
          <w:sz w:val="26"/>
          <w:szCs w:val="26"/>
        </w:rPr>
      </w:pPr>
      <w:r w:rsidRPr="002F3A7E">
        <w:rPr>
          <w:sz w:val="26"/>
          <w:szCs w:val="26"/>
        </w:rPr>
        <w:t>(п. 7 в ред. Федерального закона от 29.12.2017 N 479-ФЗ)</w:t>
      </w:r>
    </w:p>
    <w:p w:rsidR="002F3A7E" w:rsidRPr="002F3A7E" w:rsidRDefault="002F3A7E" w:rsidP="002F3A7E">
      <w:pPr>
        <w:autoSpaceDE w:val="0"/>
        <w:autoSpaceDN w:val="0"/>
        <w:adjustRightInd w:val="0"/>
        <w:jc w:val="both"/>
        <w:rPr>
          <w:sz w:val="26"/>
          <w:szCs w:val="26"/>
        </w:rPr>
      </w:pPr>
      <w:r w:rsidRPr="002F3A7E">
        <w:rPr>
          <w:sz w:val="26"/>
          <w:szCs w:val="26"/>
        </w:rPr>
        <w:t>8) нарушение срока или порядка выдачи документов по результатам предоставления государственной или муниципальной услуги;</w:t>
      </w:r>
    </w:p>
    <w:p w:rsidR="002F3A7E" w:rsidRPr="002F3A7E" w:rsidRDefault="002F3A7E" w:rsidP="002F3A7E">
      <w:pPr>
        <w:autoSpaceDE w:val="0"/>
        <w:autoSpaceDN w:val="0"/>
        <w:adjustRightInd w:val="0"/>
        <w:jc w:val="both"/>
        <w:rPr>
          <w:sz w:val="26"/>
          <w:szCs w:val="26"/>
        </w:rPr>
      </w:pPr>
      <w:r w:rsidRPr="002F3A7E">
        <w:rPr>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органа местного самоуправления, муниципального служащего возможно в случае, если на администрацию,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F3A7E" w:rsidRPr="002F3A7E" w:rsidRDefault="002F3A7E" w:rsidP="002F3A7E">
      <w:pPr>
        <w:autoSpaceDE w:val="0"/>
        <w:autoSpaceDN w:val="0"/>
        <w:adjustRightInd w:val="0"/>
        <w:jc w:val="both"/>
        <w:rPr>
          <w:sz w:val="26"/>
          <w:szCs w:val="26"/>
        </w:rPr>
      </w:pPr>
      <w:r w:rsidRPr="002F3A7E">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2F3A7E" w:rsidRPr="002F3A7E" w:rsidRDefault="002F3A7E" w:rsidP="002F3A7E">
      <w:pPr>
        <w:autoSpaceDE w:val="0"/>
        <w:autoSpaceDN w:val="0"/>
        <w:adjustRightInd w:val="0"/>
        <w:jc w:val="both"/>
        <w:rPr>
          <w:sz w:val="26"/>
          <w:szCs w:val="26"/>
        </w:rPr>
      </w:pPr>
      <w:r w:rsidRPr="002F3A7E">
        <w:rPr>
          <w:sz w:val="26"/>
          <w:szCs w:val="26"/>
        </w:rPr>
        <w:t xml:space="preserve">5.2.2.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1_1 статьи 16 настоящего </w:t>
      </w:r>
      <w:r w:rsidRPr="002F3A7E">
        <w:rPr>
          <w:sz w:val="26"/>
          <w:szCs w:val="26"/>
        </w:rPr>
        <w:lastRenderedPageBreak/>
        <w:t>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1_1 статьи 16 настоящего Федерального закона, подаются руководителям этих организаций</w:t>
      </w:r>
    </w:p>
    <w:p w:rsidR="002F3A7E" w:rsidRPr="002F3A7E" w:rsidRDefault="002F3A7E" w:rsidP="002F3A7E">
      <w:pPr>
        <w:autoSpaceDE w:val="0"/>
        <w:autoSpaceDN w:val="0"/>
        <w:adjustRightInd w:val="0"/>
        <w:jc w:val="both"/>
        <w:rPr>
          <w:sz w:val="26"/>
          <w:szCs w:val="26"/>
        </w:rPr>
      </w:pPr>
      <w:r w:rsidRPr="002F3A7E">
        <w:rPr>
          <w:sz w:val="26"/>
          <w:szCs w:val="26"/>
        </w:rPr>
        <w:tab/>
        <w:t>5.2.3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3A7E" w:rsidRPr="002F3A7E" w:rsidRDefault="002F3A7E" w:rsidP="002F3A7E">
      <w:pPr>
        <w:autoSpaceDE w:val="0"/>
        <w:autoSpaceDN w:val="0"/>
        <w:adjustRightInd w:val="0"/>
        <w:jc w:val="both"/>
        <w:rPr>
          <w:sz w:val="26"/>
          <w:szCs w:val="26"/>
        </w:rPr>
      </w:pPr>
      <w:r w:rsidRPr="002F3A7E">
        <w:rPr>
          <w:sz w:val="26"/>
          <w:szCs w:val="26"/>
        </w:rPr>
        <w:t>5.2.4. Жалоба должна содержать:</w:t>
      </w:r>
    </w:p>
    <w:p w:rsidR="002F3A7E" w:rsidRPr="002F3A7E" w:rsidRDefault="002F3A7E" w:rsidP="002F3A7E">
      <w:pPr>
        <w:autoSpaceDE w:val="0"/>
        <w:autoSpaceDN w:val="0"/>
        <w:adjustRightInd w:val="0"/>
        <w:jc w:val="both"/>
        <w:rPr>
          <w:sz w:val="26"/>
          <w:szCs w:val="26"/>
        </w:rPr>
      </w:pPr>
      <w:r w:rsidRPr="002F3A7E">
        <w:rPr>
          <w:sz w:val="26"/>
          <w:szCs w:val="26"/>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3A7E" w:rsidRPr="002F3A7E" w:rsidRDefault="002F3A7E" w:rsidP="002F3A7E">
      <w:pPr>
        <w:autoSpaceDE w:val="0"/>
        <w:autoSpaceDN w:val="0"/>
        <w:adjustRightInd w:val="0"/>
        <w:jc w:val="both"/>
        <w:rPr>
          <w:sz w:val="26"/>
          <w:szCs w:val="26"/>
        </w:rPr>
      </w:pPr>
      <w:r w:rsidRPr="002F3A7E">
        <w:rPr>
          <w:sz w:val="26"/>
          <w:szCs w:val="26"/>
        </w:rPr>
        <w:tab/>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F3A7E">
        <w:rPr>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F3A7E" w:rsidRPr="002F3A7E" w:rsidRDefault="002F3A7E" w:rsidP="002F3A7E">
      <w:pPr>
        <w:autoSpaceDE w:val="0"/>
        <w:autoSpaceDN w:val="0"/>
        <w:adjustRightInd w:val="0"/>
        <w:jc w:val="both"/>
        <w:rPr>
          <w:sz w:val="26"/>
          <w:szCs w:val="26"/>
        </w:rPr>
      </w:pPr>
      <w:r w:rsidRPr="002F3A7E">
        <w:rPr>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A7E" w:rsidRPr="002F3A7E" w:rsidRDefault="002F3A7E" w:rsidP="002F3A7E">
      <w:pPr>
        <w:autoSpaceDE w:val="0"/>
        <w:autoSpaceDN w:val="0"/>
        <w:adjustRightInd w:val="0"/>
        <w:jc w:val="both"/>
        <w:rPr>
          <w:sz w:val="26"/>
          <w:szCs w:val="26"/>
        </w:rPr>
      </w:pPr>
      <w:r w:rsidRPr="002F3A7E">
        <w:rPr>
          <w:sz w:val="26"/>
          <w:szCs w:val="26"/>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3A7E" w:rsidRPr="002F3A7E" w:rsidRDefault="002F3A7E" w:rsidP="002F3A7E">
      <w:pPr>
        <w:autoSpaceDE w:val="0"/>
        <w:autoSpaceDN w:val="0"/>
        <w:adjustRightInd w:val="0"/>
        <w:jc w:val="both"/>
        <w:rPr>
          <w:sz w:val="26"/>
          <w:szCs w:val="26"/>
        </w:rPr>
      </w:pPr>
      <w:r w:rsidRPr="002F3A7E">
        <w:rPr>
          <w:sz w:val="26"/>
          <w:szCs w:val="26"/>
        </w:rPr>
        <w:tab/>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F3A7E" w:rsidRPr="002F3A7E" w:rsidRDefault="002F3A7E" w:rsidP="002F3A7E">
      <w:pPr>
        <w:autoSpaceDE w:val="0"/>
        <w:autoSpaceDN w:val="0"/>
        <w:adjustRightInd w:val="0"/>
        <w:jc w:val="both"/>
        <w:rPr>
          <w:sz w:val="26"/>
          <w:szCs w:val="26"/>
        </w:rPr>
      </w:pPr>
      <w:r w:rsidRPr="002F3A7E">
        <w:rPr>
          <w:sz w:val="26"/>
          <w:szCs w:val="26"/>
        </w:rPr>
        <w:tab/>
        <w:t xml:space="preserve">Время приема жалоб должно совпадать со временем предоставления муниципальных услуг. </w:t>
      </w:r>
    </w:p>
    <w:p w:rsidR="002F3A7E" w:rsidRPr="002F3A7E" w:rsidRDefault="002F3A7E" w:rsidP="002F3A7E">
      <w:pPr>
        <w:autoSpaceDE w:val="0"/>
        <w:autoSpaceDN w:val="0"/>
        <w:adjustRightInd w:val="0"/>
        <w:jc w:val="both"/>
        <w:rPr>
          <w:sz w:val="26"/>
          <w:szCs w:val="26"/>
        </w:rPr>
      </w:pPr>
      <w:r w:rsidRPr="002F3A7E">
        <w:rPr>
          <w:sz w:val="26"/>
          <w:szCs w:val="26"/>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3A7E" w:rsidRPr="002F3A7E" w:rsidRDefault="002F3A7E" w:rsidP="002F3A7E">
      <w:pPr>
        <w:autoSpaceDE w:val="0"/>
        <w:autoSpaceDN w:val="0"/>
        <w:adjustRightInd w:val="0"/>
        <w:jc w:val="both"/>
        <w:rPr>
          <w:sz w:val="26"/>
          <w:szCs w:val="26"/>
        </w:rPr>
      </w:pPr>
      <w:r w:rsidRPr="002F3A7E">
        <w:rPr>
          <w:sz w:val="26"/>
          <w:szCs w:val="26"/>
        </w:rPr>
        <w:tab/>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F3A7E" w:rsidRPr="002F3A7E" w:rsidRDefault="002F3A7E" w:rsidP="002F3A7E">
      <w:pPr>
        <w:autoSpaceDE w:val="0"/>
        <w:autoSpaceDN w:val="0"/>
        <w:adjustRightInd w:val="0"/>
        <w:jc w:val="both"/>
        <w:rPr>
          <w:sz w:val="26"/>
          <w:szCs w:val="26"/>
        </w:rPr>
      </w:pPr>
      <w:r w:rsidRPr="002F3A7E">
        <w:rPr>
          <w:sz w:val="26"/>
          <w:szCs w:val="26"/>
        </w:rPr>
        <w:tab/>
        <w:t>оформленная в соответствии с законодательством Российской Федерации доверенность (для физических лиц);</w:t>
      </w:r>
    </w:p>
    <w:p w:rsidR="002F3A7E" w:rsidRPr="002F3A7E" w:rsidRDefault="002F3A7E" w:rsidP="002F3A7E">
      <w:pPr>
        <w:autoSpaceDE w:val="0"/>
        <w:autoSpaceDN w:val="0"/>
        <w:adjustRightInd w:val="0"/>
        <w:jc w:val="both"/>
        <w:rPr>
          <w:sz w:val="26"/>
          <w:szCs w:val="26"/>
        </w:rPr>
      </w:pPr>
      <w:r w:rsidRPr="002F3A7E">
        <w:rPr>
          <w:sz w:val="26"/>
          <w:szCs w:val="26"/>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3A7E" w:rsidRPr="002F3A7E" w:rsidRDefault="002F3A7E" w:rsidP="002F3A7E">
      <w:pPr>
        <w:autoSpaceDE w:val="0"/>
        <w:autoSpaceDN w:val="0"/>
        <w:adjustRightInd w:val="0"/>
        <w:jc w:val="both"/>
        <w:rPr>
          <w:sz w:val="26"/>
          <w:szCs w:val="26"/>
        </w:rPr>
      </w:pPr>
      <w:r w:rsidRPr="002F3A7E">
        <w:rPr>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3A7E" w:rsidRPr="002F3A7E" w:rsidRDefault="002F3A7E" w:rsidP="002F3A7E">
      <w:pPr>
        <w:autoSpaceDE w:val="0"/>
        <w:autoSpaceDN w:val="0"/>
        <w:adjustRightInd w:val="0"/>
        <w:jc w:val="both"/>
        <w:rPr>
          <w:sz w:val="26"/>
          <w:szCs w:val="26"/>
        </w:rPr>
      </w:pPr>
      <w:r w:rsidRPr="002F3A7E">
        <w:rPr>
          <w:sz w:val="26"/>
          <w:szCs w:val="26"/>
        </w:rPr>
        <w:tab/>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3A7E" w:rsidRPr="002F3A7E" w:rsidRDefault="002F3A7E" w:rsidP="002F3A7E">
      <w:pPr>
        <w:autoSpaceDE w:val="0"/>
        <w:autoSpaceDN w:val="0"/>
        <w:adjustRightInd w:val="0"/>
        <w:jc w:val="both"/>
        <w:rPr>
          <w:sz w:val="26"/>
          <w:szCs w:val="26"/>
        </w:rPr>
      </w:pPr>
      <w:r w:rsidRPr="002F3A7E">
        <w:rPr>
          <w:sz w:val="26"/>
          <w:szCs w:val="26"/>
        </w:rPr>
        <w:tab/>
        <w:t xml:space="preserve">В электронном виде жалоба может быть подана заявителем посредством: </w:t>
      </w:r>
    </w:p>
    <w:p w:rsidR="002F3A7E" w:rsidRPr="002F3A7E" w:rsidRDefault="002F3A7E" w:rsidP="002F3A7E">
      <w:pPr>
        <w:autoSpaceDE w:val="0"/>
        <w:autoSpaceDN w:val="0"/>
        <w:adjustRightInd w:val="0"/>
        <w:jc w:val="both"/>
        <w:rPr>
          <w:sz w:val="26"/>
          <w:szCs w:val="26"/>
        </w:rPr>
      </w:pPr>
      <w:r w:rsidRPr="002F3A7E">
        <w:rPr>
          <w:sz w:val="26"/>
          <w:szCs w:val="26"/>
        </w:rPr>
        <w:tab/>
        <w:t>сети Интернет, включая официальный сайт органа, предоставляющего муниципальную услугу; Единого портала.</w:t>
      </w:r>
    </w:p>
    <w:p w:rsidR="002F3A7E" w:rsidRPr="002F3A7E" w:rsidRDefault="002F3A7E" w:rsidP="002F3A7E">
      <w:pPr>
        <w:autoSpaceDE w:val="0"/>
        <w:autoSpaceDN w:val="0"/>
        <w:adjustRightInd w:val="0"/>
        <w:jc w:val="both"/>
        <w:rPr>
          <w:sz w:val="26"/>
          <w:szCs w:val="26"/>
        </w:rPr>
      </w:pPr>
      <w:r w:rsidRPr="002F3A7E">
        <w:rPr>
          <w:sz w:val="26"/>
          <w:szCs w:val="26"/>
        </w:rPr>
        <w:tab/>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2F3A7E" w:rsidRPr="002F3A7E" w:rsidRDefault="002F3A7E" w:rsidP="002F3A7E">
      <w:pPr>
        <w:autoSpaceDE w:val="0"/>
        <w:autoSpaceDN w:val="0"/>
        <w:adjustRightInd w:val="0"/>
        <w:jc w:val="both"/>
        <w:rPr>
          <w:sz w:val="26"/>
          <w:szCs w:val="26"/>
        </w:rPr>
      </w:pPr>
      <w:r w:rsidRPr="002F3A7E">
        <w:rPr>
          <w:sz w:val="26"/>
          <w:szCs w:val="26"/>
        </w:rPr>
        <w:tab/>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w:t>
      </w:r>
      <w:r w:rsidRPr="002F3A7E">
        <w:rPr>
          <w:sz w:val="26"/>
          <w:szCs w:val="26"/>
        </w:rPr>
        <w:lastRenderedPageBreak/>
        <w:t xml:space="preserve">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F3A7E" w:rsidRPr="002F3A7E" w:rsidRDefault="002F3A7E" w:rsidP="002F3A7E">
      <w:pPr>
        <w:autoSpaceDE w:val="0"/>
        <w:autoSpaceDN w:val="0"/>
        <w:adjustRightInd w:val="0"/>
        <w:jc w:val="both"/>
        <w:rPr>
          <w:sz w:val="26"/>
          <w:szCs w:val="26"/>
        </w:rPr>
      </w:pPr>
      <w:r w:rsidRPr="002F3A7E">
        <w:rPr>
          <w:sz w:val="26"/>
          <w:szCs w:val="26"/>
        </w:rPr>
        <w:tab/>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2F3A7E" w:rsidRPr="002F3A7E" w:rsidRDefault="002F3A7E" w:rsidP="002F3A7E">
      <w:pPr>
        <w:autoSpaceDE w:val="0"/>
        <w:autoSpaceDN w:val="0"/>
        <w:adjustRightInd w:val="0"/>
        <w:jc w:val="both"/>
        <w:rPr>
          <w:sz w:val="26"/>
          <w:szCs w:val="26"/>
        </w:rPr>
      </w:pPr>
      <w:r w:rsidRPr="002F3A7E">
        <w:rPr>
          <w:sz w:val="26"/>
          <w:szCs w:val="26"/>
        </w:rPr>
        <w:tab/>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F3A7E" w:rsidRPr="002F3A7E" w:rsidRDefault="002F3A7E" w:rsidP="002F3A7E">
      <w:pPr>
        <w:autoSpaceDE w:val="0"/>
        <w:autoSpaceDN w:val="0"/>
        <w:adjustRightInd w:val="0"/>
        <w:jc w:val="both"/>
        <w:rPr>
          <w:sz w:val="26"/>
          <w:szCs w:val="26"/>
        </w:rPr>
      </w:pPr>
      <w:r w:rsidRPr="002F3A7E">
        <w:rPr>
          <w:sz w:val="26"/>
          <w:szCs w:val="26"/>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3A7E" w:rsidRPr="002F3A7E" w:rsidRDefault="002F3A7E" w:rsidP="002F3A7E">
      <w:pPr>
        <w:autoSpaceDE w:val="0"/>
        <w:autoSpaceDN w:val="0"/>
        <w:adjustRightInd w:val="0"/>
        <w:jc w:val="both"/>
        <w:rPr>
          <w:sz w:val="26"/>
          <w:szCs w:val="26"/>
        </w:rPr>
      </w:pPr>
      <w:r w:rsidRPr="002F3A7E">
        <w:rPr>
          <w:sz w:val="26"/>
          <w:szCs w:val="26"/>
        </w:rPr>
        <w:tab/>
        <w:t>5.2.12.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A7E" w:rsidRPr="002F3A7E" w:rsidRDefault="002F3A7E" w:rsidP="002F3A7E">
      <w:pPr>
        <w:autoSpaceDE w:val="0"/>
        <w:autoSpaceDN w:val="0"/>
        <w:adjustRightInd w:val="0"/>
        <w:jc w:val="both"/>
        <w:rPr>
          <w:sz w:val="26"/>
          <w:szCs w:val="26"/>
        </w:rPr>
      </w:pPr>
      <w:r w:rsidRPr="002F3A7E">
        <w:rPr>
          <w:sz w:val="26"/>
          <w:szCs w:val="26"/>
        </w:rPr>
        <w:t>2) об отказе в удовлетворении жалобы заменить словами «в удовлетворении жалобы отказывается.";</w:t>
      </w:r>
    </w:p>
    <w:p w:rsidR="002F3A7E" w:rsidRPr="002F3A7E" w:rsidRDefault="002F3A7E" w:rsidP="002F3A7E">
      <w:pPr>
        <w:autoSpaceDE w:val="0"/>
        <w:autoSpaceDN w:val="0"/>
        <w:adjustRightInd w:val="0"/>
        <w:jc w:val="both"/>
        <w:rPr>
          <w:sz w:val="26"/>
          <w:szCs w:val="26"/>
        </w:rPr>
      </w:pPr>
      <w:r w:rsidRPr="002F3A7E">
        <w:rPr>
          <w:sz w:val="26"/>
          <w:szCs w:val="26"/>
        </w:rPr>
        <w:t>3) слово "наделенное" заменить словами "работник, наделенные", слово "направляет" заменить словом "направляют";</w:t>
      </w:r>
    </w:p>
    <w:p w:rsidR="002F3A7E" w:rsidRPr="002F3A7E" w:rsidRDefault="002F3A7E" w:rsidP="002F3A7E">
      <w:pPr>
        <w:autoSpaceDE w:val="0"/>
        <w:autoSpaceDN w:val="0"/>
        <w:adjustRightInd w:val="0"/>
        <w:jc w:val="both"/>
        <w:rPr>
          <w:sz w:val="26"/>
          <w:szCs w:val="26"/>
        </w:rPr>
      </w:pPr>
      <w:r w:rsidRPr="002F3A7E">
        <w:rPr>
          <w:sz w:val="26"/>
          <w:szCs w:val="26"/>
        </w:rPr>
        <w:t>4) добавить абзац: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1_1 статьи 16 настоящего Федерального закона, а также их должностных лиц, государственных или муниципальных служащих, работников.</w:t>
      </w:r>
    </w:p>
    <w:p w:rsidR="002F3A7E" w:rsidRPr="002F3A7E" w:rsidRDefault="002F3A7E" w:rsidP="002F3A7E">
      <w:pPr>
        <w:autoSpaceDE w:val="0"/>
        <w:autoSpaceDN w:val="0"/>
        <w:adjustRightInd w:val="0"/>
        <w:jc w:val="both"/>
        <w:rPr>
          <w:sz w:val="26"/>
          <w:szCs w:val="26"/>
        </w:rPr>
      </w:pPr>
      <w:proofErr w:type="gramStart"/>
      <w:r w:rsidRPr="002F3A7E">
        <w:rPr>
          <w:sz w:val="26"/>
          <w:szCs w:val="26"/>
        </w:rPr>
        <w:t>5)</w:t>
      </w:r>
      <w:r>
        <w:rPr>
          <w:sz w:val="26"/>
          <w:szCs w:val="26"/>
        </w:rPr>
        <w:t xml:space="preserve"> </w:t>
      </w:r>
      <w:r w:rsidRPr="002F3A7E">
        <w:rPr>
          <w:sz w:val="26"/>
          <w:szCs w:val="26"/>
        </w:rPr>
        <w:t>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F3A7E" w:rsidRPr="002F3A7E" w:rsidRDefault="002F3A7E" w:rsidP="002F3A7E">
      <w:pPr>
        <w:autoSpaceDE w:val="0"/>
        <w:autoSpaceDN w:val="0"/>
        <w:adjustRightInd w:val="0"/>
        <w:jc w:val="both"/>
        <w:rPr>
          <w:sz w:val="26"/>
          <w:szCs w:val="26"/>
        </w:rPr>
      </w:pPr>
      <w:r w:rsidRPr="002F3A7E">
        <w:rPr>
          <w:sz w:val="26"/>
          <w:szCs w:val="26"/>
        </w:rPr>
        <w:t>6)</w:t>
      </w:r>
      <w:r>
        <w:rPr>
          <w:sz w:val="26"/>
          <w:szCs w:val="26"/>
        </w:rPr>
        <w:t xml:space="preserve"> </w:t>
      </w:r>
      <w:r w:rsidRPr="002F3A7E">
        <w:rPr>
          <w:sz w:val="26"/>
          <w:szCs w:val="26"/>
        </w:rPr>
        <w:t xml:space="preserve">В случае признания </w:t>
      </w:r>
      <w:proofErr w:type="gramStart"/>
      <w:r w:rsidRPr="002F3A7E">
        <w:rPr>
          <w:sz w:val="26"/>
          <w:szCs w:val="26"/>
        </w:rPr>
        <w:t>жалобы</w:t>
      </w:r>
      <w:proofErr w:type="gramEnd"/>
      <w:r w:rsidRPr="002F3A7E">
        <w:rPr>
          <w:sz w:val="26"/>
          <w:szCs w:val="26"/>
        </w:rPr>
        <w:t xml:space="preserve"> не подлежащей удовлетворению в ответе заявителю, указанном в пункте 5.2.12, даются аргументированные разъяснения о причинах принятого решения, а также информация о порядке обжалования принятого решения.</w:t>
      </w:r>
    </w:p>
    <w:p w:rsidR="002F3A7E" w:rsidRPr="002F3A7E" w:rsidRDefault="002F3A7E" w:rsidP="002F3A7E">
      <w:pPr>
        <w:autoSpaceDE w:val="0"/>
        <w:autoSpaceDN w:val="0"/>
        <w:adjustRightInd w:val="0"/>
        <w:jc w:val="both"/>
        <w:rPr>
          <w:sz w:val="26"/>
          <w:szCs w:val="26"/>
        </w:rPr>
      </w:pPr>
    </w:p>
    <w:p w:rsidR="002F3A7E" w:rsidRPr="002F3A7E" w:rsidRDefault="002F3A7E" w:rsidP="002F3A7E">
      <w:pPr>
        <w:autoSpaceDE w:val="0"/>
        <w:autoSpaceDN w:val="0"/>
        <w:adjustRightInd w:val="0"/>
        <w:jc w:val="both"/>
        <w:rPr>
          <w:sz w:val="26"/>
          <w:szCs w:val="26"/>
        </w:rPr>
      </w:pPr>
      <w:r w:rsidRPr="002F3A7E">
        <w:rPr>
          <w:sz w:val="26"/>
          <w:szCs w:val="26"/>
        </w:rPr>
        <w:lastRenderedPageBreak/>
        <w:tab/>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F3A7E" w:rsidRPr="002F3A7E" w:rsidRDefault="002F3A7E" w:rsidP="002F3A7E">
      <w:pPr>
        <w:autoSpaceDE w:val="0"/>
        <w:autoSpaceDN w:val="0"/>
        <w:adjustRightInd w:val="0"/>
        <w:jc w:val="both"/>
        <w:rPr>
          <w:sz w:val="26"/>
          <w:szCs w:val="26"/>
        </w:rPr>
      </w:pPr>
      <w:r w:rsidRPr="002F3A7E">
        <w:rPr>
          <w:sz w:val="26"/>
          <w:szCs w:val="26"/>
        </w:rPr>
        <w:tab/>
        <w:t>5.2.14. В ответе по результатам рассмотрения жалобы указываются:</w:t>
      </w:r>
    </w:p>
    <w:p w:rsidR="002F3A7E" w:rsidRPr="002F3A7E" w:rsidRDefault="002F3A7E" w:rsidP="002F3A7E">
      <w:pPr>
        <w:autoSpaceDE w:val="0"/>
        <w:autoSpaceDN w:val="0"/>
        <w:adjustRightInd w:val="0"/>
        <w:jc w:val="both"/>
        <w:rPr>
          <w:sz w:val="26"/>
          <w:szCs w:val="26"/>
        </w:rPr>
      </w:pPr>
      <w:r w:rsidRPr="002F3A7E">
        <w:rPr>
          <w:sz w:val="26"/>
          <w:szCs w:val="26"/>
        </w:rPr>
        <w:tab/>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2F3A7E" w:rsidRPr="002F3A7E" w:rsidRDefault="002F3A7E" w:rsidP="002F3A7E">
      <w:pPr>
        <w:autoSpaceDE w:val="0"/>
        <w:autoSpaceDN w:val="0"/>
        <w:adjustRightInd w:val="0"/>
        <w:jc w:val="both"/>
        <w:rPr>
          <w:sz w:val="26"/>
          <w:szCs w:val="26"/>
        </w:rPr>
      </w:pPr>
      <w:r w:rsidRPr="002F3A7E">
        <w:rPr>
          <w:sz w:val="26"/>
          <w:szCs w:val="26"/>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2F3A7E" w:rsidRPr="002F3A7E" w:rsidRDefault="002F3A7E" w:rsidP="002F3A7E">
      <w:pPr>
        <w:autoSpaceDE w:val="0"/>
        <w:autoSpaceDN w:val="0"/>
        <w:adjustRightInd w:val="0"/>
        <w:jc w:val="both"/>
        <w:rPr>
          <w:sz w:val="26"/>
          <w:szCs w:val="26"/>
        </w:rPr>
      </w:pPr>
      <w:r w:rsidRPr="002F3A7E">
        <w:rPr>
          <w:sz w:val="26"/>
          <w:szCs w:val="26"/>
        </w:rPr>
        <w:tab/>
        <w:t>фамилия, имя, отчество (последнее – при наличии) или наименование заявителя;</w:t>
      </w:r>
    </w:p>
    <w:p w:rsidR="002F3A7E" w:rsidRPr="002F3A7E" w:rsidRDefault="002F3A7E" w:rsidP="002F3A7E">
      <w:pPr>
        <w:autoSpaceDE w:val="0"/>
        <w:autoSpaceDN w:val="0"/>
        <w:adjustRightInd w:val="0"/>
        <w:jc w:val="both"/>
        <w:rPr>
          <w:sz w:val="26"/>
          <w:szCs w:val="26"/>
        </w:rPr>
      </w:pPr>
      <w:r w:rsidRPr="002F3A7E">
        <w:rPr>
          <w:sz w:val="26"/>
          <w:szCs w:val="26"/>
        </w:rPr>
        <w:tab/>
        <w:t>основания для принятия решения по жалобе;</w:t>
      </w:r>
    </w:p>
    <w:p w:rsidR="002F3A7E" w:rsidRPr="002F3A7E" w:rsidRDefault="002F3A7E" w:rsidP="002F3A7E">
      <w:pPr>
        <w:autoSpaceDE w:val="0"/>
        <w:autoSpaceDN w:val="0"/>
        <w:adjustRightInd w:val="0"/>
        <w:jc w:val="both"/>
        <w:rPr>
          <w:sz w:val="26"/>
          <w:szCs w:val="26"/>
        </w:rPr>
      </w:pPr>
      <w:r w:rsidRPr="002F3A7E">
        <w:rPr>
          <w:sz w:val="26"/>
          <w:szCs w:val="26"/>
        </w:rPr>
        <w:tab/>
        <w:t>принятое по жалобе решение;</w:t>
      </w:r>
    </w:p>
    <w:p w:rsidR="002F3A7E" w:rsidRPr="002F3A7E" w:rsidRDefault="002F3A7E" w:rsidP="002F3A7E">
      <w:pPr>
        <w:autoSpaceDE w:val="0"/>
        <w:autoSpaceDN w:val="0"/>
        <w:adjustRightInd w:val="0"/>
        <w:jc w:val="both"/>
        <w:rPr>
          <w:sz w:val="26"/>
          <w:szCs w:val="26"/>
        </w:rPr>
      </w:pPr>
      <w:r w:rsidRPr="002F3A7E">
        <w:rPr>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3A7E" w:rsidRPr="002F3A7E" w:rsidRDefault="002F3A7E" w:rsidP="002F3A7E">
      <w:pPr>
        <w:autoSpaceDE w:val="0"/>
        <w:autoSpaceDN w:val="0"/>
        <w:adjustRightInd w:val="0"/>
        <w:jc w:val="both"/>
        <w:rPr>
          <w:sz w:val="26"/>
          <w:szCs w:val="26"/>
        </w:rPr>
      </w:pPr>
      <w:r w:rsidRPr="002F3A7E">
        <w:rPr>
          <w:sz w:val="26"/>
          <w:szCs w:val="26"/>
        </w:rPr>
        <w:tab/>
        <w:t>сведения о порядке обжалования принятого по жалобе решения.</w:t>
      </w:r>
    </w:p>
    <w:p w:rsidR="002F3A7E" w:rsidRPr="002F3A7E" w:rsidRDefault="002F3A7E" w:rsidP="002F3A7E">
      <w:pPr>
        <w:autoSpaceDE w:val="0"/>
        <w:autoSpaceDN w:val="0"/>
        <w:adjustRightInd w:val="0"/>
        <w:jc w:val="both"/>
        <w:rPr>
          <w:sz w:val="26"/>
          <w:szCs w:val="26"/>
        </w:rPr>
      </w:pPr>
      <w:r w:rsidRPr="002F3A7E">
        <w:rPr>
          <w:sz w:val="26"/>
          <w:szCs w:val="26"/>
        </w:rPr>
        <w:tab/>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2F3A7E" w:rsidRPr="002F3A7E" w:rsidRDefault="002F3A7E" w:rsidP="002F3A7E">
      <w:pPr>
        <w:autoSpaceDE w:val="0"/>
        <w:autoSpaceDN w:val="0"/>
        <w:adjustRightInd w:val="0"/>
        <w:jc w:val="both"/>
        <w:rPr>
          <w:sz w:val="26"/>
          <w:szCs w:val="26"/>
        </w:rPr>
      </w:pPr>
      <w:r w:rsidRPr="002F3A7E">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2F3A7E" w:rsidRPr="002F3A7E" w:rsidRDefault="002F3A7E" w:rsidP="002F3A7E">
      <w:pPr>
        <w:autoSpaceDE w:val="0"/>
        <w:autoSpaceDN w:val="0"/>
        <w:adjustRightInd w:val="0"/>
        <w:jc w:val="both"/>
        <w:rPr>
          <w:sz w:val="26"/>
          <w:szCs w:val="26"/>
        </w:rPr>
      </w:pPr>
      <w:r w:rsidRPr="002F3A7E">
        <w:rPr>
          <w:sz w:val="26"/>
          <w:szCs w:val="26"/>
        </w:rPr>
        <w:t xml:space="preserve">5.2.16. Орган, предоставляющий муниципальную услугу, отказывает в удовлетворении жалобы в следующих случаях: </w:t>
      </w:r>
    </w:p>
    <w:p w:rsidR="002F3A7E" w:rsidRPr="002F3A7E" w:rsidRDefault="002F3A7E" w:rsidP="002F3A7E">
      <w:pPr>
        <w:autoSpaceDE w:val="0"/>
        <w:autoSpaceDN w:val="0"/>
        <w:adjustRightInd w:val="0"/>
        <w:jc w:val="both"/>
        <w:rPr>
          <w:sz w:val="26"/>
          <w:szCs w:val="26"/>
        </w:rPr>
      </w:pPr>
      <w:r w:rsidRPr="002F3A7E">
        <w:rPr>
          <w:sz w:val="26"/>
          <w:szCs w:val="26"/>
        </w:rPr>
        <w:t>наличие вступившего в законную силу решения суда, арбитражного суда по жалобе о том же предмете и по тем же основаниям;</w:t>
      </w:r>
    </w:p>
    <w:p w:rsidR="002F3A7E" w:rsidRPr="002F3A7E" w:rsidRDefault="002F3A7E" w:rsidP="002F3A7E">
      <w:pPr>
        <w:autoSpaceDE w:val="0"/>
        <w:autoSpaceDN w:val="0"/>
        <w:adjustRightInd w:val="0"/>
        <w:jc w:val="both"/>
        <w:rPr>
          <w:sz w:val="26"/>
          <w:szCs w:val="26"/>
        </w:rPr>
      </w:pPr>
      <w:r w:rsidRPr="002F3A7E">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2F3A7E" w:rsidRPr="002F3A7E" w:rsidRDefault="002F3A7E" w:rsidP="002F3A7E">
      <w:pPr>
        <w:autoSpaceDE w:val="0"/>
        <w:autoSpaceDN w:val="0"/>
        <w:adjustRightInd w:val="0"/>
        <w:jc w:val="both"/>
        <w:rPr>
          <w:sz w:val="26"/>
          <w:szCs w:val="26"/>
        </w:rPr>
      </w:pPr>
      <w:r w:rsidRPr="002F3A7E">
        <w:rPr>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F3A7E" w:rsidRPr="002F3A7E" w:rsidRDefault="002F3A7E" w:rsidP="002F3A7E">
      <w:pPr>
        <w:autoSpaceDE w:val="0"/>
        <w:autoSpaceDN w:val="0"/>
        <w:adjustRightInd w:val="0"/>
        <w:jc w:val="both"/>
        <w:rPr>
          <w:sz w:val="26"/>
          <w:szCs w:val="26"/>
        </w:rPr>
      </w:pPr>
      <w:r w:rsidRPr="002F3A7E">
        <w:rPr>
          <w:sz w:val="26"/>
          <w:szCs w:val="26"/>
        </w:rPr>
        <w:t>5.2.17. Орган, предоставляющий муниципальную услугу, вправе оставить жалобу без ответа в следующих случаях:</w:t>
      </w:r>
    </w:p>
    <w:p w:rsidR="002F3A7E" w:rsidRPr="002F3A7E" w:rsidRDefault="002F3A7E" w:rsidP="002F3A7E">
      <w:pPr>
        <w:autoSpaceDE w:val="0"/>
        <w:autoSpaceDN w:val="0"/>
        <w:adjustRightInd w:val="0"/>
        <w:jc w:val="both"/>
        <w:rPr>
          <w:sz w:val="26"/>
          <w:szCs w:val="26"/>
        </w:rPr>
      </w:pPr>
      <w:r w:rsidRPr="002F3A7E">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3A7E" w:rsidRPr="002F3A7E" w:rsidRDefault="002F3A7E" w:rsidP="002F3A7E">
      <w:pPr>
        <w:autoSpaceDE w:val="0"/>
        <w:autoSpaceDN w:val="0"/>
        <w:adjustRightInd w:val="0"/>
        <w:jc w:val="both"/>
        <w:rPr>
          <w:sz w:val="26"/>
          <w:szCs w:val="26"/>
        </w:rPr>
      </w:pPr>
      <w:r w:rsidRPr="002F3A7E">
        <w:rPr>
          <w:sz w:val="26"/>
          <w:szCs w:val="26"/>
        </w:rPr>
        <w:t>отсутствие возможности прочитать какую-либо часть текста жалобы, фамилию, имя, отчество и (или) почтовый адрес заявителя, указанные в жалобе.</w:t>
      </w:r>
    </w:p>
    <w:p w:rsidR="002F3A7E" w:rsidRPr="002F3A7E" w:rsidRDefault="002F3A7E" w:rsidP="002F3A7E">
      <w:pPr>
        <w:autoSpaceDE w:val="0"/>
        <w:autoSpaceDN w:val="0"/>
        <w:adjustRightInd w:val="0"/>
        <w:jc w:val="both"/>
        <w:rPr>
          <w:sz w:val="26"/>
          <w:szCs w:val="26"/>
        </w:rPr>
      </w:pPr>
      <w:r w:rsidRPr="002F3A7E">
        <w:rPr>
          <w:sz w:val="26"/>
          <w:szCs w:val="26"/>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F3A7E" w:rsidRPr="002F3A7E" w:rsidRDefault="002F3A7E" w:rsidP="002F3A7E">
      <w:pPr>
        <w:autoSpaceDE w:val="0"/>
        <w:autoSpaceDN w:val="0"/>
        <w:adjustRightInd w:val="0"/>
        <w:jc w:val="both"/>
        <w:rPr>
          <w:sz w:val="26"/>
          <w:szCs w:val="26"/>
        </w:rPr>
      </w:pPr>
      <w:r w:rsidRPr="002F3A7E">
        <w:rPr>
          <w:sz w:val="26"/>
          <w:szCs w:val="26"/>
        </w:rPr>
        <w:t xml:space="preserve">1. В случае обжалования решений и действий (бездействия) Администрации, предоставляющего муниципальную услугу,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w:t>
      </w:r>
      <w:r w:rsidRPr="002F3A7E">
        <w:rPr>
          <w:sz w:val="26"/>
          <w:szCs w:val="26"/>
        </w:rPr>
        <w:lastRenderedPageBreak/>
        <w:t xml:space="preserve">заявителя, в электронной форме, по почте или через многофункциональный центр предоставления государственных и муниципальных услуг. </w:t>
      </w:r>
    </w:p>
    <w:p w:rsidR="002F3A7E" w:rsidRPr="002F3A7E" w:rsidRDefault="002F3A7E" w:rsidP="002F3A7E">
      <w:pPr>
        <w:autoSpaceDE w:val="0"/>
        <w:autoSpaceDN w:val="0"/>
        <w:adjustRightInd w:val="0"/>
        <w:jc w:val="both"/>
        <w:rPr>
          <w:sz w:val="26"/>
          <w:szCs w:val="26"/>
        </w:rPr>
      </w:pPr>
      <w:r w:rsidRPr="002F3A7E">
        <w:rPr>
          <w:sz w:val="26"/>
          <w:szCs w:val="26"/>
        </w:rPr>
        <w:t>2. Жалобу на решения и действия (бездействие) Администрации,  предоставляющего муниципальную услугу, его должностных лиц и муниципальных служащих Администрации также возможно подать на имя Главы МО «</w:t>
      </w:r>
      <w:r>
        <w:rPr>
          <w:sz w:val="26"/>
          <w:szCs w:val="26"/>
        </w:rPr>
        <w:t>Блечепсинское</w:t>
      </w:r>
      <w:r w:rsidRPr="002F3A7E">
        <w:rPr>
          <w:sz w:val="26"/>
          <w:szCs w:val="26"/>
        </w:rPr>
        <w:t xml:space="preserve"> сельское поселение» или заместителя главы администрации, согласно распределению обязанностей,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2F3A7E" w:rsidRPr="002F3A7E" w:rsidRDefault="002F3A7E" w:rsidP="002F3A7E">
      <w:pPr>
        <w:autoSpaceDE w:val="0"/>
        <w:autoSpaceDN w:val="0"/>
        <w:adjustRightInd w:val="0"/>
        <w:jc w:val="both"/>
        <w:rPr>
          <w:sz w:val="26"/>
          <w:szCs w:val="26"/>
        </w:rPr>
      </w:pPr>
      <w:r w:rsidRPr="002F3A7E">
        <w:rPr>
          <w:sz w:val="26"/>
          <w:szCs w:val="26"/>
        </w:rPr>
        <w:t>3. Жалоба на решения и действия (бездействие) органа, предоставляющего муниципальную услугу, может быть подана в Администрацию МО «</w:t>
      </w:r>
      <w:r>
        <w:rPr>
          <w:sz w:val="26"/>
          <w:szCs w:val="26"/>
        </w:rPr>
        <w:t>Блечепсинское</w:t>
      </w:r>
      <w:r w:rsidRPr="002F3A7E">
        <w:rPr>
          <w:sz w:val="26"/>
          <w:szCs w:val="26"/>
        </w:rPr>
        <w:t xml:space="preserve"> сельское поселение», муниципального учреждения,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F3A7E" w:rsidRPr="002F3A7E" w:rsidRDefault="002F3A7E" w:rsidP="002F3A7E">
      <w:pPr>
        <w:autoSpaceDE w:val="0"/>
        <w:autoSpaceDN w:val="0"/>
        <w:adjustRightInd w:val="0"/>
        <w:jc w:val="both"/>
        <w:rPr>
          <w:sz w:val="26"/>
          <w:szCs w:val="26"/>
        </w:rPr>
      </w:pPr>
      <w:r w:rsidRPr="002F3A7E">
        <w:rPr>
          <w:sz w:val="26"/>
          <w:szCs w:val="26"/>
        </w:rPr>
        <w:t>Жалоба подлежит рассмотрению в течение пятнадцати рабочих дней со дня регистрации жалобы на решения и действия (бездействие), а в случае обжалования отказа Отдела,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3A7E" w:rsidRPr="002F3A7E" w:rsidRDefault="002F3A7E" w:rsidP="002F3A7E">
      <w:pPr>
        <w:autoSpaceDE w:val="0"/>
        <w:autoSpaceDN w:val="0"/>
        <w:adjustRightInd w:val="0"/>
        <w:jc w:val="both"/>
        <w:rPr>
          <w:sz w:val="26"/>
          <w:szCs w:val="26"/>
        </w:rPr>
      </w:pPr>
      <w:r w:rsidRPr="002F3A7E">
        <w:rPr>
          <w:sz w:val="26"/>
          <w:szCs w:val="26"/>
        </w:rPr>
        <w:t xml:space="preserve">4. В случае обжалования решений и действий (бездействия) многофункционального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или по почте. </w:t>
      </w:r>
    </w:p>
    <w:p w:rsidR="002F3A7E" w:rsidRPr="002F3A7E" w:rsidRDefault="002F3A7E" w:rsidP="00D15E39">
      <w:pPr>
        <w:autoSpaceDE w:val="0"/>
        <w:autoSpaceDN w:val="0"/>
        <w:adjustRightInd w:val="0"/>
        <w:ind w:firstLine="567"/>
        <w:jc w:val="both"/>
        <w:rPr>
          <w:sz w:val="26"/>
          <w:szCs w:val="26"/>
        </w:rPr>
      </w:pPr>
      <w:r w:rsidRPr="002F3A7E">
        <w:rPr>
          <w:sz w:val="26"/>
          <w:szCs w:val="26"/>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2F3A7E" w:rsidRPr="002F3A7E" w:rsidRDefault="002F3A7E" w:rsidP="002F3A7E">
      <w:pPr>
        <w:autoSpaceDE w:val="0"/>
        <w:autoSpaceDN w:val="0"/>
        <w:adjustRightInd w:val="0"/>
        <w:jc w:val="both"/>
        <w:rPr>
          <w:sz w:val="26"/>
          <w:szCs w:val="26"/>
        </w:rPr>
      </w:pPr>
      <w:r w:rsidRPr="002F3A7E">
        <w:rPr>
          <w:sz w:val="26"/>
          <w:szCs w:val="26"/>
        </w:rPr>
        <w:t>5.4. Способы информирования заявителей о порядке подачи и рассмотрения жалобы, в том числе с использованием Единого портала</w:t>
      </w:r>
    </w:p>
    <w:p w:rsidR="002F3A7E" w:rsidRPr="002F3A7E" w:rsidRDefault="002F3A7E" w:rsidP="002F3A7E">
      <w:pPr>
        <w:autoSpaceDE w:val="0"/>
        <w:autoSpaceDN w:val="0"/>
        <w:adjustRightInd w:val="0"/>
        <w:jc w:val="both"/>
        <w:rPr>
          <w:sz w:val="26"/>
          <w:szCs w:val="26"/>
        </w:rPr>
      </w:pPr>
      <w:r w:rsidRPr="002F3A7E">
        <w:rPr>
          <w:sz w:val="26"/>
          <w:szCs w:val="26"/>
        </w:rPr>
        <w:t>1. Администрация,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2F3A7E" w:rsidRPr="002F3A7E" w:rsidRDefault="002F3A7E" w:rsidP="002F3A7E">
      <w:pPr>
        <w:autoSpaceDE w:val="0"/>
        <w:autoSpaceDN w:val="0"/>
        <w:adjustRightInd w:val="0"/>
        <w:jc w:val="both"/>
        <w:rPr>
          <w:sz w:val="26"/>
          <w:szCs w:val="26"/>
        </w:rPr>
      </w:pPr>
      <w:r w:rsidRPr="002F3A7E">
        <w:rPr>
          <w:sz w:val="26"/>
          <w:szCs w:val="26"/>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F3A7E" w:rsidRPr="002F3A7E" w:rsidRDefault="002F3A7E" w:rsidP="002F3A7E">
      <w:pPr>
        <w:autoSpaceDE w:val="0"/>
        <w:autoSpaceDN w:val="0"/>
        <w:adjustRightInd w:val="0"/>
        <w:jc w:val="both"/>
        <w:rPr>
          <w:sz w:val="26"/>
          <w:szCs w:val="26"/>
        </w:rPr>
      </w:pPr>
      <w:r w:rsidRPr="002F3A7E">
        <w:rPr>
          <w:sz w:val="26"/>
          <w:szCs w:val="26"/>
        </w:rPr>
        <w:t>− на стендах в местах предоставления муниципальных услуг;</w:t>
      </w:r>
    </w:p>
    <w:p w:rsidR="002F3A7E" w:rsidRPr="002F3A7E" w:rsidRDefault="002F3A7E" w:rsidP="002F3A7E">
      <w:pPr>
        <w:autoSpaceDE w:val="0"/>
        <w:autoSpaceDN w:val="0"/>
        <w:adjustRightInd w:val="0"/>
        <w:jc w:val="both"/>
        <w:rPr>
          <w:sz w:val="26"/>
          <w:szCs w:val="26"/>
        </w:rPr>
      </w:pPr>
      <w:r w:rsidRPr="002F3A7E">
        <w:rPr>
          <w:sz w:val="26"/>
          <w:szCs w:val="26"/>
        </w:rPr>
        <w:t>− на официальных сайтах органов, предоставляющих муниципальные услуги;</w:t>
      </w:r>
    </w:p>
    <w:p w:rsidR="002F3A7E" w:rsidRPr="002F3A7E" w:rsidRDefault="002F3A7E" w:rsidP="002F3A7E">
      <w:pPr>
        <w:autoSpaceDE w:val="0"/>
        <w:autoSpaceDN w:val="0"/>
        <w:adjustRightInd w:val="0"/>
        <w:jc w:val="both"/>
        <w:rPr>
          <w:sz w:val="26"/>
          <w:szCs w:val="26"/>
        </w:rPr>
      </w:pPr>
      <w:r w:rsidRPr="002F3A7E">
        <w:rPr>
          <w:sz w:val="26"/>
          <w:szCs w:val="26"/>
        </w:rPr>
        <w:lastRenderedPageBreak/>
        <w:t>− на Едином портале в разделе «Дополнительная информация» соответствующей муниципальной услуги;</w:t>
      </w:r>
    </w:p>
    <w:p w:rsidR="002F3A7E" w:rsidRPr="002F3A7E" w:rsidRDefault="002F3A7E" w:rsidP="002F3A7E">
      <w:pPr>
        <w:autoSpaceDE w:val="0"/>
        <w:autoSpaceDN w:val="0"/>
        <w:adjustRightInd w:val="0"/>
        <w:jc w:val="both"/>
        <w:rPr>
          <w:sz w:val="26"/>
          <w:szCs w:val="26"/>
        </w:rPr>
      </w:pPr>
      <w:r w:rsidRPr="002F3A7E">
        <w:rPr>
          <w:sz w:val="26"/>
          <w:szCs w:val="2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F3A7E" w:rsidRPr="002F3A7E" w:rsidRDefault="002F3A7E" w:rsidP="002F3A7E">
      <w:pPr>
        <w:autoSpaceDE w:val="0"/>
        <w:autoSpaceDN w:val="0"/>
        <w:adjustRightInd w:val="0"/>
        <w:jc w:val="both"/>
        <w:rPr>
          <w:sz w:val="26"/>
          <w:szCs w:val="26"/>
        </w:rPr>
      </w:pPr>
      <w:r w:rsidRPr="002F3A7E">
        <w:rPr>
          <w:sz w:val="26"/>
          <w:szCs w:val="26"/>
        </w:rPr>
        <w:t>5.5. Основания для начала процедуры досудебного (внесудебного) обжалования</w:t>
      </w:r>
    </w:p>
    <w:p w:rsidR="002F3A7E" w:rsidRPr="002F3A7E" w:rsidRDefault="002F3A7E" w:rsidP="002F3A7E">
      <w:pPr>
        <w:autoSpaceDE w:val="0"/>
        <w:autoSpaceDN w:val="0"/>
        <w:adjustRightInd w:val="0"/>
        <w:jc w:val="both"/>
        <w:rPr>
          <w:sz w:val="26"/>
          <w:szCs w:val="26"/>
        </w:rPr>
      </w:pPr>
      <w:r w:rsidRPr="002F3A7E">
        <w:rPr>
          <w:sz w:val="26"/>
          <w:szCs w:val="26"/>
        </w:rPr>
        <w:t>1. Основанием для начала процедуры досудебного (внесудебного) обжалования является письменная жалоба заявителя.</w:t>
      </w:r>
    </w:p>
    <w:p w:rsidR="002F3A7E" w:rsidRPr="002F3A7E" w:rsidRDefault="002F3A7E" w:rsidP="002F3A7E">
      <w:pPr>
        <w:autoSpaceDE w:val="0"/>
        <w:autoSpaceDN w:val="0"/>
        <w:adjustRightInd w:val="0"/>
        <w:jc w:val="both"/>
        <w:rPr>
          <w:sz w:val="26"/>
          <w:szCs w:val="26"/>
        </w:rPr>
      </w:pPr>
      <w:r w:rsidRPr="002F3A7E">
        <w:rPr>
          <w:sz w:val="26"/>
          <w:szCs w:val="26"/>
        </w:rPr>
        <w:t>2. Жалоба подается в Администрацию или Отдел,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2F3A7E" w:rsidRPr="002F3A7E" w:rsidRDefault="002F3A7E" w:rsidP="002F3A7E">
      <w:pPr>
        <w:autoSpaceDE w:val="0"/>
        <w:autoSpaceDN w:val="0"/>
        <w:adjustRightInd w:val="0"/>
        <w:jc w:val="both"/>
        <w:rPr>
          <w:sz w:val="26"/>
          <w:szCs w:val="26"/>
        </w:rPr>
      </w:pPr>
      <w:r w:rsidRPr="002F3A7E">
        <w:rPr>
          <w:sz w:val="26"/>
          <w:szCs w:val="26"/>
        </w:rPr>
        <w:t>Жалоба может быть направлена по почте по адресу нахождения Администрации (38543</w:t>
      </w:r>
      <w:r>
        <w:rPr>
          <w:sz w:val="26"/>
          <w:szCs w:val="26"/>
        </w:rPr>
        <w:t>1</w:t>
      </w:r>
      <w:r w:rsidRPr="002F3A7E">
        <w:rPr>
          <w:sz w:val="26"/>
          <w:szCs w:val="26"/>
        </w:rPr>
        <w:t>) Р</w:t>
      </w:r>
      <w:r>
        <w:rPr>
          <w:sz w:val="26"/>
          <w:szCs w:val="26"/>
        </w:rPr>
        <w:t>еспублика Адыгея, Кошехабльский район, а</w:t>
      </w:r>
      <w:r w:rsidRPr="002F3A7E">
        <w:rPr>
          <w:sz w:val="26"/>
          <w:szCs w:val="26"/>
        </w:rPr>
        <w:t xml:space="preserve">. </w:t>
      </w:r>
      <w:r>
        <w:rPr>
          <w:sz w:val="26"/>
          <w:szCs w:val="26"/>
        </w:rPr>
        <w:t>Блечепсин</w:t>
      </w:r>
      <w:r w:rsidRPr="002F3A7E">
        <w:rPr>
          <w:sz w:val="26"/>
          <w:szCs w:val="26"/>
        </w:rPr>
        <w:t xml:space="preserve">, </w:t>
      </w:r>
      <w:r>
        <w:rPr>
          <w:sz w:val="26"/>
          <w:szCs w:val="26"/>
        </w:rPr>
        <w:t>у</w:t>
      </w:r>
      <w:r w:rsidRPr="002F3A7E">
        <w:rPr>
          <w:sz w:val="26"/>
          <w:szCs w:val="26"/>
        </w:rPr>
        <w:t xml:space="preserve">л. </w:t>
      </w:r>
      <w:r>
        <w:rPr>
          <w:sz w:val="26"/>
          <w:szCs w:val="26"/>
        </w:rPr>
        <w:t>Ленина</w:t>
      </w:r>
      <w:r w:rsidRPr="002F3A7E">
        <w:rPr>
          <w:sz w:val="26"/>
          <w:szCs w:val="26"/>
        </w:rPr>
        <w:t xml:space="preserve">, </w:t>
      </w:r>
      <w:r>
        <w:rPr>
          <w:sz w:val="26"/>
          <w:szCs w:val="26"/>
        </w:rPr>
        <w:t>37</w:t>
      </w:r>
      <w:r w:rsidRPr="002F3A7E">
        <w:rPr>
          <w:sz w:val="26"/>
          <w:szCs w:val="26"/>
        </w:rPr>
        <w:t xml:space="preserve">, с использованием официального сайта </w:t>
      </w:r>
      <w:proofErr w:type="spellStart"/>
      <w:r>
        <w:rPr>
          <w:sz w:val="26"/>
          <w:szCs w:val="26"/>
        </w:rPr>
        <w:t>Блечепси</w:t>
      </w:r>
      <w:r w:rsidRPr="002F3A7E">
        <w:rPr>
          <w:sz w:val="26"/>
          <w:szCs w:val="26"/>
        </w:rPr>
        <w:t>нского</w:t>
      </w:r>
      <w:proofErr w:type="spellEnd"/>
      <w:r w:rsidRPr="002F3A7E">
        <w:rPr>
          <w:sz w:val="26"/>
          <w:szCs w:val="26"/>
        </w:rPr>
        <w:t xml:space="preserve"> сельского поселения в сети «Интернет» </w:t>
      </w:r>
      <w:proofErr w:type="spellStart"/>
      <w:r>
        <w:rPr>
          <w:sz w:val="26"/>
          <w:szCs w:val="26"/>
        </w:rPr>
        <w:t>Блечепсин.РФ</w:t>
      </w:r>
      <w:proofErr w:type="spellEnd"/>
      <w:r w:rsidRPr="002F3A7E">
        <w:rPr>
          <w:sz w:val="26"/>
          <w:szCs w:val="26"/>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2F3A7E">
        <w:rPr>
          <w:sz w:val="26"/>
          <w:szCs w:val="26"/>
        </w:rPr>
        <w:t>www.gosuslugi.ru</w:t>
      </w:r>
      <w:proofErr w:type="spellEnd"/>
      <w:r w:rsidRPr="002F3A7E">
        <w:rPr>
          <w:sz w:val="26"/>
          <w:szCs w:val="26"/>
        </w:rPr>
        <w:t xml:space="preserve">, или на адрес электронной почты </w:t>
      </w:r>
      <w:r>
        <w:rPr>
          <w:sz w:val="26"/>
          <w:szCs w:val="26"/>
        </w:rPr>
        <w:t xml:space="preserve">Администрации </w:t>
      </w:r>
      <w:proofErr w:type="spellStart"/>
      <w:r>
        <w:rPr>
          <w:sz w:val="26"/>
          <w:szCs w:val="26"/>
          <w:lang w:val="en-US"/>
        </w:rPr>
        <w:t>Blechamo</w:t>
      </w:r>
      <w:proofErr w:type="spellEnd"/>
      <w:r w:rsidRPr="002F3A7E">
        <w:rPr>
          <w:sz w:val="26"/>
          <w:szCs w:val="26"/>
        </w:rPr>
        <w:t>@</w:t>
      </w:r>
      <w:r>
        <w:rPr>
          <w:sz w:val="26"/>
          <w:szCs w:val="26"/>
          <w:lang w:val="en-US"/>
        </w:rPr>
        <w:t>mail</w:t>
      </w:r>
      <w:r w:rsidRPr="002F3A7E">
        <w:rPr>
          <w:sz w:val="26"/>
          <w:szCs w:val="26"/>
        </w:rPr>
        <w:t>.</w:t>
      </w:r>
      <w:proofErr w:type="spellStart"/>
      <w:r>
        <w:rPr>
          <w:sz w:val="26"/>
          <w:szCs w:val="26"/>
          <w:lang w:val="en-US"/>
        </w:rPr>
        <w:t>ru</w:t>
      </w:r>
      <w:proofErr w:type="spellEnd"/>
    </w:p>
    <w:p w:rsidR="002F3A7E" w:rsidRPr="002F3A7E" w:rsidRDefault="002F3A7E" w:rsidP="002F3A7E">
      <w:pPr>
        <w:autoSpaceDE w:val="0"/>
        <w:autoSpaceDN w:val="0"/>
        <w:adjustRightInd w:val="0"/>
        <w:ind w:firstLine="567"/>
        <w:jc w:val="both"/>
        <w:rPr>
          <w:sz w:val="26"/>
          <w:szCs w:val="26"/>
        </w:rPr>
      </w:pPr>
      <w:r w:rsidRPr="002F3A7E">
        <w:rPr>
          <w:sz w:val="26"/>
          <w:szCs w:val="26"/>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F3A7E" w:rsidRPr="002F3A7E" w:rsidRDefault="002F3A7E" w:rsidP="002F3A7E">
      <w:pPr>
        <w:autoSpaceDE w:val="0"/>
        <w:autoSpaceDN w:val="0"/>
        <w:adjustRightInd w:val="0"/>
        <w:jc w:val="both"/>
        <w:rPr>
          <w:sz w:val="26"/>
          <w:szCs w:val="26"/>
        </w:rPr>
      </w:pPr>
      <w:r w:rsidRPr="002F3A7E">
        <w:rPr>
          <w:sz w:val="26"/>
          <w:szCs w:val="26"/>
        </w:rPr>
        <w:t>5.6.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sz w:val="26"/>
          <w:szCs w:val="26"/>
        </w:rPr>
        <w:t>.</w:t>
      </w:r>
    </w:p>
    <w:p w:rsidR="002F3A7E" w:rsidRPr="002F3A7E" w:rsidRDefault="002F3A7E" w:rsidP="002F3A7E">
      <w:pPr>
        <w:autoSpaceDE w:val="0"/>
        <w:autoSpaceDN w:val="0"/>
        <w:adjustRightInd w:val="0"/>
        <w:jc w:val="both"/>
        <w:rPr>
          <w:sz w:val="26"/>
          <w:szCs w:val="26"/>
        </w:rPr>
      </w:pPr>
      <w:r w:rsidRPr="002F3A7E">
        <w:rPr>
          <w:sz w:val="26"/>
          <w:szCs w:val="26"/>
        </w:rPr>
        <w:t>Статьи 11.1-11.3 Федерального закона от 27.07.2010 №210-ФЗ «Об организации предоставления государственных и муниципальных услуг»;</w:t>
      </w:r>
    </w:p>
    <w:p w:rsidR="002F3A7E" w:rsidRPr="002F3A7E" w:rsidRDefault="002F3A7E" w:rsidP="002F3A7E">
      <w:pPr>
        <w:pStyle w:val="ab"/>
        <w:numPr>
          <w:ilvl w:val="0"/>
          <w:numId w:val="4"/>
        </w:numPr>
        <w:autoSpaceDE w:val="0"/>
        <w:autoSpaceDN w:val="0"/>
        <w:adjustRightInd w:val="0"/>
        <w:ind w:left="0" w:firstLine="0"/>
        <w:jc w:val="both"/>
        <w:rPr>
          <w:sz w:val="26"/>
          <w:szCs w:val="26"/>
        </w:rPr>
      </w:pPr>
      <w:r w:rsidRPr="002F3A7E">
        <w:rPr>
          <w:sz w:val="26"/>
          <w:szCs w:val="26"/>
        </w:rPr>
        <w:t xml:space="preserve">Полная информация о порядке подачи и рассмотрении жалобы  на решения и действия (бездействие) Администрации, предоставляющего муниципальную услугу,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 </w:t>
      </w:r>
      <w:hyperlink r:id="rId6" w:anchor="!_description" w:history="1">
        <w:r w:rsidRPr="002F3A7E">
          <w:rPr>
            <w:rStyle w:val="aa"/>
            <w:sz w:val="26"/>
            <w:szCs w:val="26"/>
          </w:rPr>
          <w:t>https://www.gosuslugi.ru/174481/1/info#!_description</w:t>
        </w:r>
      </w:hyperlink>
      <w:r w:rsidRPr="002F3A7E">
        <w:rPr>
          <w:sz w:val="26"/>
          <w:szCs w:val="26"/>
        </w:rPr>
        <w:t>.</w:t>
      </w:r>
    </w:p>
    <w:p w:rsidR="002F3A7E" w:rsidRPr="002F3A7E" w:rsidRDefault="002F3A7E" w:rsidP="002F3A7E">
      <w:pPr>
        <w:pStyle w:val="ab"/>
        <w:autoSpaceDE w:val="0"/>
        <w:autoSpaceDN w:val="0"/>
        <w:adjustRightInd w:val="0"/>
        <w:jc w:val="both"/>
        <w:rPr>
          <w:sz w:val="26"/>
          <w:szCs w:val="26"/>
        </w:rPr>
      </w:pPr>
    </w:p>
    <w:p w:rsidR="006C18B6" w:rsidRPr="00D15E39" w:rsidRDefault="00022EDD" w:rsidP="00D15E39">
      <w:pPr>
        <w:pStyle w:val="ab"/>
        <w:numPr>
          <w:ilvl w:val="0"/>
          <w:numId w:val="4"/>
        </w:numPr>
        <w:autoSpaceDE w:val="0"/>
        <w:autoSpaceDN w:val="0"/>
        <w:adjustRightInd w:val="0"/>
        <w:ind w:left="0" w:firstLine="0"/>
        <w:jc w:val="both"/>
        <w:rPr>
          <w:sz w:val="26"/>
          <w:szCs w:val="26"/>
        </w:rPr>
      </w:pPr>
      <w:r w:rsidRPr="00D15E39">
        <w:rPr>
          <w:sz w:val="26"/>
          <w:szCs w:val="26"/>
        </w:rPr>
        <w:lastRenderedPageBreak/>
        <w:t>Н</w:t>
      </w:r>
      <w:r w:rsidR="006C18B6" w:rsidRPr="00D15E39">
        <w:rPr>
          <w:sz w:val="26"/>
          <w:szCs w:val="26"/>
        </w:rPr>
        <w:t>астоящее Постановление разместить на официальном сайте администрации муниципального образования «Блечепсинское сельское поселение» в сети «Интернет»</w:t>
      </w:r>
      <w:r w:rsidRPr="00D15E39">
        <w:rPr>
          <w:sz w:val="26"/>
          <w:szCs w:val="26"/>
        </w:rPr>
        <w:t xml:space="preserve"> </w:t>
      </w:r>
      <w:proofErr w:type="spellStart"/>
      <w:r w:rsidRPr="00D15E39">
        <w:rPr>
          <w:sz w:val="26"/>
          <w:szCs w:val="26"/>
        </w:rPr>
        <w:t>Блечепсин.РФ</w:t>
      </w:r>
      <w:proofErr w:type="spellEnd"/>
    </w:p>
    <w:p w:rsidR="00D15E39" w:rsidRPr="00D15E39" w:rsidRDefault="00D15E39" w:rsidP="00D15E39">
      <w:pPr>
        <w:pStyle w:val="ab"/>
        <w:rPr>
          <w:sz w:val="26"/>
          <w:szCs w:val="26"/>
        </w:rPr>
      </w:pPr>
    </w:p>
    <w:p w:rsidR="00D15E39" w:rsidRPr="00D15E39" w:rsidRDefault="00D15E39" w:rsidP="00D15E39">
      <w:pPr>
        <w:pStyle w:val="ab"/>
        <w:autoSpaceDE w:val="0"/>
        <w:autoSpaceDN w:val="0"/>
        <w:adjustRightInd w:val="0"/>
        <w:jc w:val="both"/>
        <w:rPr>
          <w:sz w:val="26"/>
          <w:szCs w:val="26"/>
        </w:rPr>
      </w:pPr>
    </w:p>
    <w:p w:rsidR="00022EDD" w:rsidRPr="000D38FC" w:rsidRDefault="00022EDD" w:rsidP="006C18B6">
      <w:pPr>
        <w:autoSpaceDE w:val="0"/>
        <w:autoSpaceDN w:val="0"/>
        <w:adjustRightInd w:val="0"/>
        <w:jc w:val="both"/>
        <w:rPr>
          <w:sz w:val="26"/>
          <w:szCs w:val="26"/>
        </w:rPr>
      </w:pPr>
      <w:r w:rsidRPr="000D38FC">
        <w:rPr>
          <w:sz w:val="26"/>
          <w:szCs w:val="26"/>
        </w:rPr>
        <w:t>3. Настоящее Постановление вступает в силу с момента его официального обнародования.</w:t>
      </w:r>
    </w:p>
    <w:p w:rsidR="006C18B6" w:rsidRPr="000D38FC" w:rsidRDefault="006C18B6" w:rsidP="006C18B6">
      <w:pPr>
        <w:autoSpaceDE w:val="0"/>
        <w:autoSpaceDN w:val="0"/>
        <w:adjustRightInd w:val="0"/>
        <w:jc w:val="both"/>
        <w:rPr>
          <w:sz w:val="26"/>
          <w:szCs w:val="26"/>
        </w:rPr>
      </w:pPr>
    </w:p>
    <w:p w:rsidR="006C18B6" w:rsidRPr="000D38FC" w:rsidRDefault="006C18B6" w:rsidP="006C18B6">
      <w:pPr>
        <w:autoSpaceDE w:val="0"/>
        <w:autoSpaceDN w:val="0"/>
        <w:adjustRightInd w:val="0"/>
        <w:jc w:val="both"/>
        <w:rPr>
          <w:sz w:val="26"/>
          <w:szCs w:val="26"/>
        </w:rPr>
      </w:pPr>
    </w:p>
    <w:p w:rsidR="006C18B6" w:rsidRPr="000D38FC" w:rsidRDefault="006C18B6" w:rsidP="006C18B6">
      <w:pPr>
        <w:autoSpaceDE w:val="0"/>
        <w:autoSpaceDN w:val="0"/>
        <w:adjustRightInd w:val="0"/>
        <w:jc w:val="both"/>
        <w:rPr>
          <w:sz w:val="26"/>
          <w:szCs w:val="26"/>
        </w:rPr>
      </w:pPr>
    </w:p>
    <w:p w:rsidR="00CA4882" w:rsidRPr="000D38FC" w:rsidRDefault="00CA4882" w:rsidP="006C18B6">
      <w:pPr>
        <w:autoSpaceDE w:val="0"/>
        <w:autoSpaceDN w:val="0"/>
        <w:adjustRightInd w:val="0"/>
        <w:jc w:val="both"/>
        <w:rPr>
          <w:sz w:val="26"/>
          <w:szCs w:val="26"/>
        </w:rPr>
      </w:pPr>
    </w:p>
    <w:p w:rsidR="00CA4882" w:rsidRPr="000D38FC" w:rsidRDefault="00CA4882" w:rsidP="006C18B6">
      <w:pPr>
        <w:autoSpaceDE w:val="0"/>
        <w:autoSpaceDN w:val="0"/>
        <w:adjustRightInd w:val="0"/>
        <w:jc w:val="both"/>
        <w:rPr>
          <w:sz w:val="26"/>
          <w:szCs w:val="26"/>
        </w:rPr>
      </w:pPr>
    </w:p>
    <w:p w:rsidR="00BC6697" w:rsidRPr="000D38FC" w:rsidRDefault="00B64017" w:rsidP="006C18B6">
      <w:pPr>
        <w:autoSpaceDE w:val="0"/>
        <w:autoSpaceDN w:val="0"/>
        <w:adjustRightInd w:val="0"/>
        <w:jc w:val="both"/>
        <w:rPr>
          <w:sz w:val="26"/>
          <w:szCs w:val="26"/>
        </w:rPr>
      </w:pPr>
      <w:proofErr w:type="gramStart"/>
      <w:r>
        <w:rPr>
          <w:sz w:val="26"/>
          <w:szCs w:val="26"/>
        </w:rPr>
        <w:t>Исполняющий</w:t>
      </w:r>
      <w:proofErr w:type="gramEnd"/>
      <w:r>
        <w:rPr>
          <w:sz w:val="26"/>
          <w:szCs w:val="26"/>
        </w:rPr>
        <w:t xml:space="preserve"> обязанности </w:t>
      </w:r>
    </w:p>
    <w:p w:rsidR="006C18B6" w:rsidRPr="000D38FC" w:rsidRDefault="00B64017" w:rsidP="006C18B6">
      <w:pPr>
        <w:autoSpaceDE w:val="0"/>
        <w:autoSpaceDN w:val="0"/>
        <w:adjustRightInd w:val="0"/>
        <w:jc w:val="both"/>
        <w:rPr>
          <w:sz w:val="26"/>
          <w:szCs w:val="26"/>
        </w:rPr>
      </w:pPr>
      <w:r>
        <w:rPr>
          <w:sz w:val="26"/>
          <w:szCs w:val="26"/>
        </w:rPr>
        <w:t>г</w:t>
      </w:r>
      <w:r w:rsidR="006C18B6" w:rsidRPr="000D38FC">
        <w:rPr>
          <w:sz w:val="26"/>
          <w:szCs w:val="26"/>
        </w:rPr>
        <w:t>лав</w:t>
      </w:r>
      <w:r>
        <w:rPr>
          <w:sz w:val="26"/>
          <w:szCs w:val="26"/>
        </w:rPr>
        <w:t>ы</w:t>
      </w:r>
      <w:r w:rsidR="006C18B6" w:rsidRPr="000D38FC">
        <w:rPr>
          <w:sz w:val="26"/>
          <w:szCs w:val="26"/>
        </w:rPr>
        <w:t xml:space="preserve"> администрации</w:t>
      </w:r>
    </w:p>
    <w:p w:rsidR="006C18B6" w:rsidRPr="000D38FC" w:rsidRDefault="006C18B6" w:rsidP="006C18B6">
      <w:pPr>
        <w:autoSpaceDE w:val="0"/>
        <w:autoSpaceDN w:val="0"/>
        <w:adjustRightInd w:val="0"/>
        <w:jc w:val="both"/>
        <w:rPr>
          <w:sz w:val="26"/>
          <w:szCs w:val="26"/>
        </w:rPr>
      </w:pPr>
      <w:r w:rsidRPr="000D38FC">
        <w:rPr>
          <w:sz w:val="26"/>
          <w:szCs w:val="26"/>
        </w:rPr>
        <w:t xml:space="preserve">МО «Блечепсинское сельское поселение»                                      </w:t>
      </w:r>
      <w:r w:rsidR="00B64017">
        <w:rPr>
          <w:sz w:val="26"/>
          <w:szCs w:val="26"/>
        </w:rPr>
        <w:t xml:space="preserve">   </w:t>
      </w:r>
      <w:r w:rsidRPr="000D38FC">
        <w:rPr>
          <w:sz w:val="26"/>
          <w:szCs w:val="26"/>
        </w:rPr>
        <w:t xml:space="preserve">  </w:t>
      </w:r>
      <w:r w:rsidR="00304BB8" w:rsidRPr="000D38FC">
        <w:rPr>
          <w:sz w:val="26"/>
          <w:szCs w:val="26"/>
        </w:rPr>
        <w:t xml:space="preserve"> </w:t>
      </w:r>
      <w:r w:rsidR="00B64017">
        <w:rPr>
          <w:sz w:val="26"/>
          <w:szCs w:val="26"/>
        </w:rPr>
        <w:t xml:space="preserve">  Р.Г. </w:t>
      </w:r>
      <w:proofErr w:type="spellStart"/>
      <w:r w:rsidR="00B64017">
        <w:rPr>
          <w:sz w:val="26"/>
          <w:szCs w:val="26"/>
        </w:rPr>
        <w:t>Хатков</w:t>
      </w:r>
      <w:proofErr w:type="spellEnd"/>
      <w:r w:rsidRPr="000D38FC">
        <w:rPr>
          <w:sz w:val="26"/>
          <w:szCs w:val="26"/>
        </w:rPr>
        <w:t xml:space="preserve"> </w:t>
      </w:r>
    </w:p>
    <w:p w:rsidR="006C7E6F" w:rsidRDefault="006C7E6F" w:rsidP="006C18B6">
      <w:pPr>
        <w:widowControl w:val="0"/>
        <w:shd w:val="clear" w:color="auto" w:fill="FFFFFF"/>
        <w:ind w:left="7" w:right="-1"/>
        <w:jc w:val="center"/>
        <w:outlineLvl w:val="0"/>
      </w:pPr>
    </w:p>
    <w:sectPr w:rsidR="006C7E6F" w:rsidSect="00894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C0C"/>
    <w:multiLevelType w:val="hybridMultilevel"/>
    <w:tmpl w:val="AAF4E6E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77F3917"/>
    <w:multiLevelType w:val="hybridMultilevel"/>
    <w:tmpl w:val="39AE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4D0ADF"/>
    <w:multiLevelType w:val="hybridMultilevel"/>
    <w:tmpl w:val="78EA1FB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7D42296D"/>
    <w:multiLevelType w:val="multilevel"/>
    <w:tmpl w:val="62524B0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37882"/>
    <w:rsid w:val="00022EDD"/>
    <w:rsid w:val="000C6750"/>
    <w:rsid w:val="000D3675"/>
    <w:rsid w:val="000D38FC"/>
    <w:rsid w:val="001564D7"/>
    <w:rsid w:val="001F10B8"/>
    <w:rsid w:val="002170DE"/>
    <w:rsid w:val="00223D51"/>
    <w:rsid w:val="00260FCC"/>
    <w:rsid w:val="00291DBF"/>
    <w:rsid w:val="002C4DD3"/>
    <w:rsid w:val="002F3A7E"/>
    <w:rsid w:val="00304BB8"/>
    <w:rsid w:val="00321BE3"/>
    <w:rsid w:val="00321E73"/>
    <w:rsid w:val="00337BA9"/>
    <w:rsid w:val="00345A47"/>
    <w:rsid w:val="00470F22"/>
    <w:rsid w:val="00473847"/>
    <w:rsid w:val="00597FB7"/>
    <w:rsid w:val="005C4F30"/>
    <w:rsid w:val="00603F19"/>
    <w:rsid w:val="006530BC"/>
    <w:rsid w:val="00661248"/>
    <w:rsid w:val="006C18B6"/>
    <w:rsid w:val="006C1D46"/>
    <w:rsid w:val="006C7E6F"/>
    <w:rsid w:val="0070471E"/>
    <w:rsid w:val="007724E8"/>
    <w:rsid w:val="007C23F2"/>
    <w:rsid w:val="007E7023"/>
    <w:rsid w:val="00894DB7"/>
    <w:rsid w:val="00984BE4"/>
    <w:rsid w:val="009E4A9F"/>
    <w:rsid w:val="009F5DB4"/>
    <w:rsid w:val="00A160CA"/>
    <w:rsid w:val="00A225AF"/>
    <w:rsid w:val="00A55A80"/>
    <w:rsid w:val="00AF1F69"/>
    <w:rsid w:val="00B23FA0"/>
    <w:rsid w:val="00B303C0"/>
    <w:rsid w:val="00B37882"/>
    <w:rsid w:val="00B41D06"/>
    <w:rsid w:val="00B64017"/>
    <w:rsid w:val="00B872F5"/>
    <w:rsid w:val="00BC6697"/>
    <w:rsid w:val="00C564FF"/>
    <w:rsid w:val="00C70AE4"/>
    <w:rsid w:val="00C73A17"/>
    <w:rsid w:val="00C83F2B"/>
    <w:rsid w:val="00CA4882"/>
    <w:rsid w:val="00D0497B"/>
    <w:rsid w:val="00D15E39"/>
    <w:rsid w:val="00D23700"/>
    <w:rsid w:val="00E55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788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882"/>
    <w:rPr>
      <w:rFonts w:ascii="Cambria" w:eastAsia="Times New Roman" w:hAnsi="Cambria" w:cs="Times New Roman"/>
      <w:b/>
      <w:bCs/>
      <w:kern w:val="32"/>
      <w:sz w:val="32"/>
      <w:szCs w:val="32"/>
      <w:lang w:eastAsia="ru-RU"/>
    </w:rPr>
  </w:style>
  <w:style w:type="paragraph" w:styleId="a3">
    <w:name w:val="header"/>
    <w:basedOn w:val="a"/>
    <w:link w:val="a4"/>
    <w:unhideWhenUsed/>
    <w:rsid w:val="00B37882"/>
    <w:pPr>
      <w:tabs>
        <w:tab w:val="center" w:pos="4677"/>
        <w:tab w:val="right" w:pos="9355"/>
      </w:tabs>
      <w:suppressAutoHyphens/>
    </w:pPr>
    <w:rPr>
      <w:lang w:eastAsia="ar-SA"/>
    </w:rPr>
  </w:style>
  <w:style w:type="character" w:customStyle="1" w:styleId="a4">
    <w:name w:val="Верхний колонтитул Знак"/>
    <w:basedOn w:val="a0"/>
    <w:link w:val="a3"/>
    <w:rsid w:val="00B37882"/>
    <w:rPr>
      <w:rFonts w:ascii="Times New Roman" w:eastAsia="Times New Roman" w:hAnsi="Times New Roman" w:cs="Times New Roman"/>
      <w:sz w:val="24"/>
      <w:szCs w:val="24"/>
      <w:lang w:eastAsia="ar-SA"/>
    </w:rPr>
  </w:style>
  <w:style w:type="paragraph" w:styleId="a5">
    <w:name w:val="Body Text"/>
    <w:basedOn w:val="a"/>
    <w:link w:val="a6"/>
    <w:semiHidden/>
    <w:unhideWhenUsed/>
    <w:rsid w:val="00B37882"/>
    <w:rPr>
      <w:szCs w:val="20"/>
    </w:rPr>
  </w:style>
  <w:style w:type="character" w:customStyle="1" w:styleId="a6">
    <w:name w:val="Основной текст Знак"/>
    <w:basedOn w:val="a0"/>
    <w:link w:val="a5"/>
    <w:semiHidden/>
    <w:rsid w:val="00B37882"/>
    <w:rPr>
      <w:rFonts w:ascii="Times New Roman" w:eastAsia="Times New Roman" w:hAnsi="Times New Roman" w:cs="Times New Roman"/>
      <w:sz w:val="24"/>
      <w:szCs w:val="20"/>
      <w:lang w:eastAsia="ru-RU"/>
    </w:rPr>
  </w:style>
  <w:style w:type="paragraph" w:customStyle="1" w:styleId="Standard">
    <w:name w:val="Standard"/>
    <w:rsid w:val="00B37882"/>
    <w:pPr>
      <w:widowControl w:val="0"/>
      <w:suppressAutoHyphens/>
      <w:autoSpaceDN w:val="0"/>
      <w:spacing w:after="0" w:line="240" w:lineRule="auto"/>
    </w:pPr>
    <w:rPr>
      <w:rFonts w:ascii="Arial" w:eastAsia="Lucida Sans Unicode" w:hAnsi="Arial" w:cs="Tahoma"/>
      <w:kern w:val="3"/>
      <w:sz w:val="21"/>
      <w:szCs w:val="24"/>
      <w:lang w:eastAsia="ru-RU"/>
    </w:rPr>
  </w:style>
  <w:style w:type="paragraph" w:styleId="a7">
    <w:name w:val="Balloon Text"/>
    <w:basedOn w:val="a"/>
    <w:link w:val="a8"/>
    <w:uiPriority w:val="99"/>
    <w:semiHidden/>
    <w:unhideWhenUsed/>
    <w:rsid w:val="00B37882"/>
    <w:rPr>
      <w:rFonts w:ascii="Tahoma" w:hAnsi="Tahoma" w:cs="Tahoma"/>
      <w:sz w:val="16"/>
      <w:szCs w:val="16"/>
    </w:rPr>
  </w:style>
  <w:style w:type="character" w:customStyle="1" w:styleId="a8">
    <w:name w:val="Текст выноски Знак"/>
    <w:basedOn w:val="a0"/>
    <w:link w:val="a7"/>
    <w:uiPriority w:val="99"/>
    <w:semiHidden/>
    <w:rsid w:val="00B37882"/>
    <w:rPr>
      <w:rFonts w:ascii="Tahoma" w:eastAsia="Times New Roman" w:hAnsi="Tahoma" w:cs="Tahoma"/>
      <w:sz w:val="16"/>
      <w:szCs w:val="16"/>
      <w:lang w:eastAsia="ru-RU"/>
    </w:rPr>
  </w:style>
  <w:style w:type="paragraph" w:styleId="a9">
    <w:name w:val="Normal (Web)"/>
    <w:basedOn w:val="a"/>
    <w:uiPriority w:val="99"/>
    <w:semiHidden/>
    <w:unhideWhenUsed/>
    <w:rsid w:val="00BC6697"/>
    <w:pPr>
      <w:spacing w:before="100" w:beforeAutospacing="1" w:after="100" w:afterAutospacing="1"/>
    </w:pPr>
  </w:style>
  <w:style w:type="character" w:styleId="aa">
    <w:name w:val="Hyperlink"/>
    <w:basedOn w:val="a0"/>
    <w:uiPriority w:val="99"/>
    <w:unhideWhenUsed/>
    <w:rsid w:val="002F3A7E"/>
    <w:rPr>
      <w:color w:val="0000FF" w:themeColor="hyperlink"/>
      <w:u w:val="single"/>
    </w:rPr>
  </w:style>
  <w:style w:type="paragraph" w:styleId="ab">
    <w:name w:val="List Paragraph"/>
    <w:basedOn w:val="a"/>
    <w:uiPriority w:val="34"/>
    <w:qFormat/>
    <w:rsid w:val="002F3A7E"/>
    <w:pPr>
      <w:ind w:left="720"/>
      <w:contextualSpacing/>
    </w:pPr>
  </w:style>
</w:styles>
</file>

<file path=word/webSettings.xml><?xml version="1.0" encoding="utf-8"?>
<w:webSettings xmlns:r="http://schemas.openxmlformats.org/officeDocument/2006/relationships" xmlns:w="http://schemas.openxmlformats.org/wordprocessingml/2006/main">
  <w:divs>
    <w:div w:id="167912817">
      <w:bodyDiv w:val="1"/>
      <w:marLeft w:val="0"/>
      <w:marRight w:val="0"/>
      <w:marTop w:val="0"/>
      <w:marBottom w:val="0"/>
      <w:divBdr>
        <w:top w:val="none" w:sz="0" w:space="0" w:color="auto"/>
        <w:left w:val="none" w:sz="0" w:space="0" w:color="auto"/>
        <w:bottom w:val="none" w:sz="0" w:space="0" w:color="auto"/>
        <w:right w:val="none" w:sz="0" w:space="0" w:color="auto"/>
      </w:divBdr>
    </w:div>
    <w:div w:id="17807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74481/1/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Каплан</cp:lastModifiedBy>
  <cp:revision>6</cp:revision>
  <cp:lastPrinted>2019-06-28T08:11:00Z</cp:lastPrinted>
  <dcterms:created xsi:type="dcterms:W3CDTF">2020-02-26T18:47:00Z</dcterms:created>
  <dcterms:modified xsi:type="dcterms:W3CDTF">2020-06-29T07:53:00Z</dcterms:modified>
</cp:coreProperties>
</file>